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7969" w14:textId="4C372CF6" w:rsidR="00263D7D" w:rsidRPr="00263D7D" w:rsidRDefault="00263D7D" w:rsidP="0039435C">
      <w:pPr>
        <w:ind w:left="5103"/>
        <w:rPr>
          <w:sz w:val="20"/>
          <w:szCs w:val="20"/>
          <w:lang w:eastAsia="pl-PL"/>
        </w:rPr>
      </w:pPr>
      <w:permStart w:id="160170774" w:edGrp="everyone"/>
      <w:permEnd w:id="160170774"/>
      <w:r w:rsidRPr="00263D7D">
        <w:rPr>
          <w:sz w:val="20"/>
          <w:szCs w:val="20"/>
          <w:lang w:eastAsia="pl-PL"/>
        </w:rPr>
        <w:t xml:space="preserve">Załącznik </w:t>
      </w:r>
    </w:p>
    <w:p w14:paraId="4792F0D4" w14:textId="6D0BB407" w:rsidR="00F31D34" w:rsidRDefault="00263D7D" w:rsidP="0039435C">
      <w:pPr>
        <w:suppressAutoHyphens w:val="0"/>
        <w:ind w:left="5103"/>
        <w:rPr>
          <w:sz w:val="20"/>
          <w:szCs w:val="20"/>
          <w:lang w:eastAsia="pl-PL"/>
        </w:rPr>
      </w:pPr>
      <w:r w:rsidRPr="00263D7D">
        <w:rPr>
          <w:sz w:val="20"/>
          <w:szCs w:val="20"/>
          <w:lang w:eastAsia="pl-PL"/>
        </w:rPr>
        <w:t xml:space="preserve">do </w:t>
      </w:r>
      <w:r w:rsidR="00F31D34">
        <w:rPr>
          <w:sz w:val="20"/>
          <w:szCs w:val="20"/>
          <w:lang w:eastAsia="pl-PL"/>
        </w:rPr>
        <w:t xml:space="preserve">Uchwały nr </w:t>
      </w:r>
      <w:r w:rsidR="001E080A">
        <w:rPr>
          <w:sz w:val="20"/>
          <w:szCs w:val="20"/>
          <w:lang w:eastAsia="pl-PL"/>
        </w:rPr>
        <w:t>149</w:t>
      </w:r>
      <w:r w:rsidR="00F31D34">
        <w:rPr>
          <w:sz w:val="20"/>
          <w:szCs w:val="20"/>
          <w:lang w:eastAsia="pl-PL"/>
        </w:rPr>
        <w:t>/2021</w:t>
      </w:r>
    </w:p>
    <w:p w14:paraId="78C8976B" w14:textId="7CD0364B" w:rsidR="00263D7D" w:rsidRPr="00263D7D" w:rsidRDefault="00263D7D" w:rsidP="0039435C">
      <w:pPr>
        <w:suppressAutoHyphens w:val="0"/>
        <w:ind w:left="5103"/>
        <w:rPr>
          <w:sz w:val="20"/>
          <w:szCs w:val="20"/>
          <w:lang w:eastAsia="pl-PL"/>
        </w:rPr>
      </w:pPr>
      <w:r w:rsidRPr="00263D7D">
        <w:rPr>
          <w:sz w:val="20"/>
          <w:szCs w:val="20"/>
          <w:lang w:eastAsia="pl-PL"/>
        </w:rPr>
        <w:t xml:space="preserve">Zarządu </w:t>
      </w:r>
      <w:r w:rsidR="00F31D34">
        <w:rPr>
          <w:sz w:val="20"/>
          <w:szCs w:val="20"/>
          <w:lang w:eastAsia="pl-PL"/>
        </w:rPr>
        <w:t>M</w:t>
      </w:r>
      <w:r w:rsidRPr="00263D7D">
        <w:rPr>
          <w:sz w:val="20"/>
          <w:szCs w:val="20"/>
          <w:lang w:eastAsia="pl-PL"/>
        </w:rPr>
        <w:t xml:space="preserve">BS </w:t>
      </w:r>
      <w:r w:rsidR="00F31D34">
        <w:rPr>
          <w:sz w:val="20"/>
          <w:szCs w:val="20"/>
          <w:lang w:eastAsia="pl-PL"/>
        </w:rPr>
        <w:t>Giżycko</w:t>
      </w:r>
    </w:p>
    <w:p w14:paraId="4265E1D3" w14:textId="7AA9459C" w:rsidR="00263D7D" w:rsidRPr="00263D7D" w:rsidRDefault="00263D7D" w:rsidP="0039435C">
      <w:pPr>
        <w:suppressAutoHyphens w:val="0"/>
        <w:ind w:left="5103"/>
        <w:rPr>
          <w:sz w:val="20"/>
          <w:szCs w:val="20"/>
          <w:lang w:eastAsia="pl-PL"/>
        </w:rPr>
      </w:pPr>
      <w:r w:rsidRPr="00263D7D">
        <w:rPr>
          <w:sz w:val="20"/>
          <w:szCs w:val="20"/>
          <w:lang w:eastAsia="pl-PL"/>
        </w:rPr>
        <w:t>z dnia</w:t>
      </w:r>
      <w:r w:rsidR="00D13307">
        <w:rPr>
          <w:sz w:val="20"/>
          <w:szCs w:val="20"/>
          <w:lang w:eastAsia="pl-PL"/>
        </w:rPr>
        <w:t xml:space="preserve"> 3</w:t>
      </w:r>
      <w:r w:rsidR="00F31D34">
        <w:rPr>
          <w:sz w:val="20"/>
          <w:szCs w:val="20"/>
          <w:lang w:eastAsia="pl-PL"/>
        </w:rPr>
        <w:t>0 grudnia</w:t>
      </w:r>
      <w:r w:rsidR="00D13307">
        <w:rPr>
          <w:sz w:val="20"/>
          <w:szCs w:val="20"/>
          <w:lang w:eastAsia="pl-PL"/>
        </w:rPr>
        <w:t xml:space="preserve"> 202</w:t>
      </w:r>
      <w:r w:rsidR="00F31D34">
        <w:rPr>
          <w:sz w:val="20"/>
          <w:szCs w:val="20"/>
          <w:lang w:eastAsia="pl-PL"/>
        </w:rPr>
        <w:t>1</w:t>
      </w:r>
      <w:r w:rsidR="00D13307">
        <w:rPr>
          <w:sz w:val="20"/>
          <w:szCs w:val="20"/>
          <w:lang w:eastAsia="pl-PL"/>
        </w:rPr>
        <w:t xml:space="preserve"> roku</w:t>
      </w:r>
    </w:p>
    <w:p w14:paraId="4E261DF1" w14:textId="7D863E3A" w:rsidR="00263D7D" w:rsidRPr="00263D7D" w:rsidRDefault="00263D7D" w:rsidP="00013D43">
      <w:pPr>
        <w:rPr>
          <w:bCs/>
          <w:i/>
          <w:iCs/>
          <w:sz w:val="22"/>
          <w:szCs w:val="22"/>
          <w:lang w:eastAsia="pl-PL"/>
        </w:rPr>
      </w:pPr>
    </w:p>
    <w:p w14:paraId="27578BC8" w14:textId="77777777" w:rsidR="00263D7D" w:rsidRPr="00263D7D" w:rsidRDefault="00263D7D" w:rsidP="00263D7D">
      <w:pPr>
        <w:ind w:left="4525"/>
        <w:rPr>
          <w:bCs/>
          <w:i/>
          <w:iCs/>
          <w:sz w:val="22"/>
          <w:szCs w:val="22"/>
          <w:lang w:eastAsia="pl-PL"/>
        </w:rPr>
      </w:pPr>
    </w:p>
    <w:p w14:paraId="75097823" w14:textId="77777777" w:rsidR="00013D43" w:rsidRDefault="00263D7D" w:rsidP="00013D43">
      <w:pPr>
        <w:ind w:left="4672" w:firstLine="431"/>
        <w:rPr>
          <w:bCs/>
          <w:sz w:val="20"/>
          <w:szCs w:val="20"/>
          <w:lang w:eastAsia="pl-PL"/>
        </w:rPr>
      </w:pPr>
      <w:r w:rsidRPr="00013D43">
        <w:rPr>
          <w:bCs/>
          <w:sz w:val="20"/>
          <w:szCs w:val="20"/>
          <w:lang w:eastAsia="pl-PL"/>
        </w:rPr>
        <w:t xml:space="preserve">Załącznik </w:t>
      </w:r>
    </w:p>
    <w:p w14:paraId="649A3A57" w14:textId="292D1557" w:rsidR="00263D7D" w:rsidRPr="00013D43" w:rsidRDefault="00263D7D" w:rsidP="00013D43">
      <w:pPr>
        <w:ind w:left="4672" w:firstLine="431"/>
        <w:rPr>
          <w:bCs/>
          <w:sz w:val="20"/>
          <w:szCs w:val="20"/>
          <w:lang w:eastAsia="pl-PL"/>
        </w:rPr>
      </w:pPr>
      <w:r w:rsidRPr="00013D43">
        <w:rPr>
          <w:bCs/>
          <w:sz w:val="20"/>
          <w:szCs w:val="20"/>
          <w:lang w:eastAsia="pl-PL"/>
        </w:rPr>
        <w:t xml:space="preserve">do Uchwały Nr </w:t>
      </w:r>
      <w:r w:rsidR="00FD6628">
        <w:rPr>
          <w:bCs/>
          <w:sz w:val="20"/>
          <w:szCs w:val="20"/>
          <w:lang w:eastAsia="pl-PL"/>
        </w:rPr>
        <w:t>05</w:t>
      </w:r>
      <w:r w:rsidR="00013D43">
        <w:rPr>
          <w:bCs/>
          <w:sz w:val="20"/>
          <w:szCs w:val="20"/>
          <w:lang w:eastAsia="pl-PL"/>
        </w:rPr>
        <w:t>/2022</w:t>
      </w:r>
    </w:p>
    <w:p w14:paraId="0BBD0EC6" w14:textId="266B438C" w:rsidR="00263D7D" w:rsidRPr="00013D43" w:rsidRDefault="00013D43" w:rsidP="00263D7D">
      <w:pPr>
        <w:ind w:left="4525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  Rady Nadzorczej MBS Giżycko</w:t>
      </w:r>
    </w:p>
    <w:p w14:paraId="6EEC7C5F" w14:textId="250A89FC" w:rsidR="00263D7D" w:rsidRPr="00013D43" w:rsidRDefault="00013D43" w:rsidP="00013D43">
      <w:pPr>
        <w:ind w:left="4956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</w:t>
      </w:r>
      <w:r w:rsidR="00263D7D" w:rsidRPr="00013D43">
        <w:rPr>
          <w:bCs/>
          <w:sz w:val="20"/>
          <w:szCs w:val="20"/>
          <w:lang w:eastAsia="pl-PL"/>
        </w:rPr>
        <w:t xml:space="preserve">z dnia </w:t>
      </w:r>
      <w:r>
        <w:rPr>
          <w:bCs/>
          <w:sz w:val="20"/>
          <w:szCs w:val="20"/>
          <w:lang w:eastAsia="pl-PL"/>
        </w:rPr>
        <w:t>24.02.2022 r.</w:t>
      </w:r>
      <w:r w:rsidR="00263D7D" w:rsidRPr="00013D43">
        <w:rPr>
          <w:bCs/>
          <w:sz w:val="20"/>
          <w:szCs w:val="20"/>
          <w:lang w:eastAsia="pl-PL"/>
        </w:rPr>
        <w:t xml:space="preserve"> </w:t>
      </w:r>
    </w:p>
    <w:p w14:paraId="016C3C6E" w14:textId="77777777" w:rsidR="00263D7D" w:rsidRPr="00263D7D" w:rsidRDefault="00263D7D" w:rsidP="00263D7D">
      <w:pPr>
        <w:ind w:left="4525"/>
        <w:rPr>
          <w:bCs/>
          <w:i/>
          <w:iCs/>
          <w:sz w:val="20"/>
          <w:szCs w:val="22"/>
          <w:lang w:eastAsia="pl-PL"/>
        </w:rPr>
      </w:pPr>
    </w:p>
    <w:p w14:paraId="1B40BEF1" w14:textId="2D4541B5" w:rsidR="00194A8D" w:rsidRDefault="00010A6B" w:rsidP="00010A6B">
      <w:pPr>
        <w:suppressAutoHyphens w:val="0"/>
        <w:spacing w:line="288" w:lineRule="auto"/>
        <w:ind w:left="2124" w:firstLine="708"/>
        <w:jc w:val="both"/>
        <w:rPr>
          <w:i/>
          <w:iCs/>
          <w:color w:val="FF0000"/>
          <w:sz w:val="22"/>
          <w:szCs w:val="22"/>
          <w:lang w:eastAsia="pl-PL"/>
        </w:rPr>
      </w:pPr>
      <w:r>
        <w:rPr>
          <w:i/>
          <w:iCs/>
          <w:color w:val="FF0000"/>
          <w:sz w:val="22"/>
          <w:szCs w:val="22"/>
          <w:lang w:eastAsia="pl-PL"/>
        </w:rPr>
        <w:t>Zmiany wprowadzono Uchwałą Zarządu n</w:t>
      </w:r>
      <w:r w:rsidR="00977304">
        <w:rPr>
          <w:i/>
          <w:iCs/>
          <w:color w:val="FF0000"/>
          <w:sz w:val="22"/>
          <w:szCs w:val="22"/>
          <w:lang w:eastAsia="pl-PL"/>
        </w:rPr>
        <w:t>r 1</w:t>
      </w:r>
      <w:r w:rsidR="005B69BB">
        <w:rPr>
          <w:i/>
          <w:iCs/>
          <w:color w:val="FF0000"/>
          <w:sz w:val="22"/>
          <w:szCs w:val="22"/>
          <w:lang w:eastAsia="pl-PL"/>
        </w:rPr>
        <w:t>30</w:t>
      </w:r>
      <w:r>
        <w:rPr>
          <w:i/>
          <w:iCs/>
          <w:color w:val="FF0000"/>
          <w:sz w:val="22"/>
          <w:szCs w:val="22"/>
          <w:lang w:eastAsia="pl-PL"/>
        </w:rPr>
        <w:t>/2022 z dn. 14.12.2022 r</w:t>
      </w:r>
      <w:r w:rsidR="00194A8D" w:rsidRPr="000E4E32">
        <w:rPr>
          <w:i/>
          <w:iCs/>
          <w:color w:val="FF0000"/>
          <w:sz w:val="22"/>
          <w:szCs w:val="22"/>
          <w:lang w:eastAsia="pl-PL"/>
        </w:rPr>
        <w:t>.</w:t>
      </w:r>
    </w:p>
    <w:p w14:paraId="563B8EDD" w14:textId="29B1CDBE" w:rsidR="00010A6B" w:rsidRPr="000E4E32" w:rsidRDefault="00010A6B" w:rsidP="00010A6B">
      <w:pPr>
        <w:suppressAutoHyphens w:val="0"/>
        <w:spacing w:line="288" w:lineRule="auto"/>
        <w:ind w:left="2124" w:firstLine="708"/>
        <w:jc w:val="both"/>
        <w:rPr>
          <w:i/>
          <w:iCs/>
          <w:color w:val="FF0000"/>
          <w:sz w:val="22"/>
          <w:szCs w:val="22"/>
          <w:lang w:eastAsia="pl-PL"/>
        </w:rPr>
      </w:pPr>
      <w:r>
        <w:rPr>
          <w:i/>
          <w:iCs/>
          <w:color w:val="FF0000"/>
          <w:sz w:val="22"/>
          <w:szCs w:val="22"/>
          <w:lang w:eastAsia="pl-PL"/>
        </w:rPr>
        <w:t xml:space="preserve">Zmiany zatwierdzono Uchwałą RN nr </w:t>
      </w:r>
      <w:r w:rsidR="001A35C7">
        <w:rPr>
          <w:i/>
          <w:iCs/>
          <w:color w:val="FF0000"/>
          <w:sz w:val="22"/>
          <w:szCs w:val="22"/>
          <w:lang w:eastAsia="pl-PL"/>
        </w:rPr>
        <w:t>44</w:t>
      </w:r>
      <w:permStart w:id="199173422" w:edGrp="everyone"/>
      <w:permEnd w:id="199173422"/>
      <w:r>
        <w:rPr>
          <w:i/>
          <w:iCs/>
          <w:color w:val="FF0000"/>
          <w:sz w:val="22"/>
          <w:szCs w:val="22"/>
          <w:lang w:eastAsia="pl-PL"/>
        </w:rPr>
        <w:t>/2022 z dn. 16.12.2022 r.</w:t>
      </w:r>
    </w:p>
    <w:p w14:paraId="12C166F1" w14:textId="77777777" w:rsidR="00013D43" w:rsidRDefault="00013D43" w:rsidP="00263D7D">
      <w:pPr>
        <w:suppressAutoHyphens w:val="0"/>
        <w:jc w:val="center"/>
        <w:rPr>
          <w:b/>
          <w:sz w:val="32"/>
          <w:szCs w:val="32"/>
          <w:lang w:eastAsia="pl-PL"/>
        </w:rPr>
      </w:pPr>
    </w:p>
    <w:p w14:paraId="3056FB70" w14:textId="431B34B6" w:rsidR="00263D7D" w:rsidRPr="00013D43" w:rsidRDefault="00013D43" w:rsidP="00263D7D">
      <w:pPr>
        <w:suppressAutoHyphens w:val="0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MAZURSKI </w:t>
      </w:r>
      <w:r w:rsidR="00263D7D" w:rsidRPr="00013D43">
        <w:rPr>
          <w:b/>
          <w:sz w:val="32"/>
          <w:szCs w:val="32"/>
          <w:lang w:eastAsia="pl-PL"/>
        </w:rPr>
        <w:t>BANK SPÓŁDZIELCZY</w:t>
      </w:r>
    </w:p>
    <w:p w14:paraId="4A51B350" w14:textId="0277E274" w:rsidR="00263D7D" w:rsidRPr="00013D43" w:rsidRDefault="00013D43" w:rsidP="00013D43">
      <w:pPr>
        <w:suppressAutoHyphens w:val="0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GIŻYCKU</w:t>
      </w:r>
    </w:p>
    <w:p w14:paraId="3B58E0F0" w14:textId="77777777" w:rsidR="00263D7D" w:rsidRPr="00263D7D" w:rsidRDefault="00263D7D" w:rsidP="00263D7D">
      <w:pPr>
        <w:suppressAutoHyphens w:val="0"/>
        <w:jc w:val="center"/>
        <w:rPr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BA2350" w14:textId="77777777" w:rsidR="00263D7D" w:rsidRPr="00263D7D" w:rsidRDefault="00263D7D" w:rsidP="00263D7D">
      <w:pPr>
        <w:suppressAutoHyphens w:val="0"/>
        <w:jc w:val="center"/>
        <w:rPr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E9A2E2" w14:textId="77777777" w:rsidR="00263D7D" w:rsidRPr="00263D7D" w:rsidRDefault="00263D7D" w:rsidP="00263D7D">
      <w:pPr>
        <w:suppressAutoHyphens w:val="0"/>
        <w:spacing w:line="288" w:lineRule="auto"/>
        <w:rPr>
          <w:b/>
          <w:kern w:val="144"/>
          <w:sz w:val="32"/>
          <w:szCs w:val="20"/>
          <w:lang w:val="x-none" w:eastAsia="x-none"/>
        </w:rPr>
      </w:pPr>
    </w:p>
    <w:p w14:paraId="341A8461" w14:textId="2B0D7E73" w:rsidR="00263D7D" w:rsidRPr="00263D7D" w:rsidRDefault="00D219BA" w:rsidP="00263D7D">
      <w:pPr>
        <w:suppressAutoHyphens w:val="0"/>
        <w:spacing w:line="288" w:lineRule="auto"/>
        <w:jc w:val="center"/>
        <w:rPr>
          <w:sz w:val="20"/>
          <w:szCs w:val="20"/>
          <w:lang w:eastAsia="pl-PL"/>
        </w:rPr>
      </w:pPr>
      <w:r w:rsidRPr="00D219BA">
        <w:rPr>
          <w:b/>
          <w:sz w:val="32"/>
          <w:szCs w:val="32"/>
          <w:lang w:eastAsia="pl-PL"/>
        </w:rPr>
        <w:t>Polityka przeciwdziałania i zarządzania konfliktem interesów w</w:t>
      </w:r>
      <w:r>
        <w:rPr>
          <w:b/>
          <w:sz w:val="32"/>
          <w:szCs w:val="32"/>
          <w:lang w:eastAsia="pl-PL"/>
        </w:rPr>
        <w:t> </w:t>
      </w:r>
      <w:r w:rsidR="00CE3C1C">
        <w:rPr>
          <w:b/>
          <w:sz w:val="32"/>
          <w:szCs w:val="32"/>
          <w:lang w:eastAsia="pl-PL"/>
        </w:rPr>
        <w:t xml:space="preserve">Mazurskim </w:t>
      </w:r>
      <w:r w:rsidRPr="00CE3C1C">
        <w:rPr>
          <w:b/>
          <w:sz w:val="32"/>
          <w:szCs w:val="32"/>
          <w:lang w:eastAsia="pl-PL"/>
        </w:rPr>
        <w:t xml:space="preserve">Banku Spółdzielczym w </w:t>
      </w:r>
      <w:r w:rsidR="00CE3C1C">
        <w:rPr>
          <w:b/>
          <w:sz w:val="32"/>
          <w:szCs w:val="32"/>
          <w:lang w:eastAsia="pl-PL"/>
        </w:rPr>
        <w:t>G</w:t>
      </w:r>
      <w:r w:rsidR="00194A8D">
        <w:rPr>
          <w:b/>
          <w:sz w:val="32"/>
          <w:szCs w:val="32"/>
          <w:lang w:eastAsia="pl-PL"/>
        </w:rPr>
        <w:t>i</w:t>
      </w:r>
      <w:r w:rsidR="00CE3C1C">
        <w:rPr>
          <w:b/>
          <w:sz w:val="32"/>
          <w:szCs w:val="32"/>
          <w:lang w:eastAsia="pl-PL"/>
        </w:rPr>
        <w:t>życku</w:t>
      </w:r>
    </w:p>
    <w:p w14:paraId="785553A1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7C7631E2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291B91E5" w14:textId="71477640" w:rsid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5D90669D" w14:textId="07BD8E7F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0E10627A" w14:textId="259E889C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4DEB9B8B" w14:textId="62BAF94A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7D887354" w14:textId="76BD4DFB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576588BF" w14:textId="6D3BFD3F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316F4F60" w14:textId="1644E886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6C991D91" w14:textId="4910290E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0C03CECA" w14:textId="0920C08D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4887984B" w14:textId="14EA627F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7ED14F2A" w14:textId="3ED704D4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59E11B8C" w14:textId="2BEA9E3B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62C50523" w14:textId="3B630966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616C674B" w14:textId="16C38EE7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674DE18C" w14:textId="31D2A974" w:rsidR="00963CB3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79BB88B3" w14:textId="77777777" w:rsidR="00963CB3" w:rsidRPr="00263D7D" w:rsidRDefault="00963CB3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21B8B604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462B774B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0C8C48CC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</w:p>
    <w:p w14:paraId="7CD177B2" w14:textId="77777777" w:rsidR="00263D7D" w:rsidRPr="00263D7D" w:rsidRDefault="00263D7D" w:rsidP="00263D7D">
      <w:pPr>
        <w:suppressAutoHyphens w:val="0"/>
        <w:spacing w:line="288" w:lineRule="auto"/>
        <w:jc w:val="both"/>
        <w:rPr>
          <w:sz w:val="20"/>
          <w:szCs w:val="20"/>
          <w:lang w:eastAsia="pl-PL"/>
        </w:rPr>
      </w:pPr>
      <w:r w:rsidRPr="00263D7D">
        <w:rPr>
          <w:sz w:val="20"/>
          <w:szCs w:val="20"/>
          <w:lang w:eastAsia="pl-PL"/>
        </w:rPr>
        <w:t>_______________________________________________________________________</w:t>
      </w:r>
    </w:p>
    <w:p w14:paraId="0AE9F3B5" w14:textId="25A9CAF5" w:rsidR="00263D7D" w:rsidRPr="00963CB3" w:rsidRDefault="00963CB3" w:rsidP="00263D7D">
      <w:pPr>
        <w:suppressAutoHyphens w:val="0"/>
        <w:spacing w:line="288" w:lineRule="auto"/>
        <w:jc w:val="center"/>
        <w:rPr>
          <w:lang w:eastAsia="pl-PL"/>
        </w:rPr>
      </w:pPr>
      <w:r>
        <w:rPr>
          <w:lang w:eastAsia="pl-PL"/>
        </w:rPr>
        <w:t>Giżycko</w:t>
      </w:r>
      <w:r w:rsidR="00263D7D" w:rsidRPr="00963CB3">
        <w:rPr>
          <w:lang w:eastAsia="pl-PL"/>
        </w:rPr>
        <w:t>, 202</w:t>
      </w:r>
      <w:r>
        <w:rPr>
          <w:lang w:eastAsia="pl-PL"/>
        </w:rPr>
        <w:t>1</w:t>
      </w:r>
      <w:r w:rsidR="00263D7D" w:rsidRPr="00963CB3">
        <w:rPr>
          <w:lang w:eastAsia="pl-PL"/>
        </w:rPr>
        <w:t xml:space="preserve"> rok</w:t>
      </w:r>
    </w:p>
    <w:p w14:paraId="5DBCF186" w14:textId="0DBA4446" w:rsidR="00263D7D" w:rsidRDefault="00263D7D" w:rsidP="00263D7D">
      <w:pPr>
        <w:tabs>
          <w:tab w:val="left" w:pos="4125"/>
        </w:tabs>
        <w:spacing w:before="120" w:after="120"/>
      </w:pPr>
    </w:p>
    <w:p w14:paraId="36EB7CC7" w14:textId="47A5A440" w:rsidR="00A35095" w:rsidRPr="00792AC4" w:rsidRDefault="00A35095" w:rsidP="0039435C">
      <w:pPr>
        <w:spacing w:before="120" w:after="120"/>
        <w:jc w:val="center"/>
        <w:rPr>
          <w:b/>
          <w:sz w:val="28"/>
          <w:szCs w:val="28"/>
        </w:rPr>
      </w:pPr>
      <w:r w:rsidRPr="00792AC4">
        <w:rPr>
          <w:b/>
          <w:sz w:val="28"/>
          <w:szCs w:val="28"/>
        </w:rPr>
        <w:lastRenderedPageBreak/>
        <w:t>SPIS TREŚCI</w:t>
      </w:r>
    </w:p>
    <w:p w14:paraId="031EB3A4" w14:textId="77777777" w:rsidR="00A35095" w:rsidRDefault="00A35095" w:rsidP="00A35095">
      <w:pPr>
        <w:jc w:val="both"/>
        <w:rPr>
          <w:sz w:val="22"/>
          <w:szCs w:val="22"/>
        </w:rPr>
      </w:pPr>
    </w:p>
    <w:p w14:paraId="4BDE49C8" w14:textId="77777777" w:rsidR="00A35095" w:rsidRDefault="00A35095" w:rsidP="00A35095">
      <w:pPr>
        <w:jc w:val="both"/>
        <w:rPr>
          <w:sz w:val="22"/>
          <w:szCs w:val="22"/>
        </w:rPr>
      </w:pPr>
    </w:p>
    <w:p w14:paraId="29C16822" w14:textId="77777777" w:rsidR="00A35095" w:rsidRPr="00F87DDA" w:rsidRDefault="00A35095" w:rsidP="00A35095">
      <w:pPr>
        <w:jc w:val="both"/>
        <w:rPr>
          <w:sz w:val="22"/>
          <w:szCs w:val="22"/>
        </w:rPr>
      </w:pPr>
    </w:p>
    <w:p w14:paraId="7BC4AF19" w14:textId="1C786825" w:rsidR="00A35095" w:rsidRPr="00780214" w:rsidRDefault="00A35095" w:rsidP="00A35095">
      <w:pPr>
        <w:pStyle w:val="Spistreci1"/>
        <w:tabs>
          <w:tab w:val="clear" w:pos="9062"/>
          <w:tab w:val="left" w:pos="1560"/>
          <w:tab w:val="right" w:leader="dot" w:pos="9356"/>
        </w:tabs>
        <w:jc w:val="both"/>
        <w:rPr>
          <w:rFonts w:ascii="Calibri" w:hAnsi="Calibri"/>
          <w:b w:val="0"/>
          <w:bCs w:val="0"/>
          <w:noProof/>
          <w:sz w:val="22"/>
          <w:szCs w:val="22"/>
        </w:rPr>
      </w:pPr>
      <w:r w:rsidRPr="00F87DDA">
        <w:rPr>
          <w:b w:val="0"/>
        </w:rPr>
        <w:fldChar w:fldCharType="begin"/>
      </w:r>
      <w:r w:rsidRPr="00F87DDA">
        <w:rPr>
          <w:b w:val="0"/>
        </w:rPr>
        <w:instrText xml:space="preserve"> TOC \o "1-3" \h \z \u </w:instrText>
      </w:r>
      <w:r w:rsidRPr="00F87DDA">
        <w:rPr>
          <w:b w:val="0"/>
        </w:rPr>
        <w:fldChar w:fldCharType="separate"/>
      </w:r>
      <w:hyperlink w:anchor="_Toc31272340" w:history="1">
        <w:r w:rsidRPr="00AC322A">
          <w:rPr>
            <w:rStyle w:val="Hipercze"/>
            <w:b w:val="0"/>
            <w:noProof/>
          </w:rPr>
          <w:t>Rozdział 1.</w:t>
        </w:r>
        <w:r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AC322A">
          <w:rPr>
            <w:rStyle w:val="Hipercze"/>
            <w:b w:val="0"/>
            <w:noProof/>
          </w:rPr>
          <w:t>Postanowienia ogólne</w:t>
        </w:r>
        <w:r w:rsidRPr="00AC322A">
          <w:rPr>
            <w:b w:val="0"/>
            <w:noProof/>
            <w:webHidden/>
          </w:rPr>
          <w:tab/>
        </w:r>
        <w:r w:rsidRPr="00AC322A">
          <w:rPr>
            <w:b w:val="0"/>
            <w:noProof/>
            <w:webHidden/>
          </w:rPr>
          <w:fldChar w:fldCharType="begin"/>
        </w:r>
        <w:r w:rsidRPr="00AC322A">
          <w:rPr>
            <w:b w:val="0"/>
            <w:noProof/>
            <w:webHidden/>
          </w:rPr>
          <w:instrText xml:space="preserve"> PAGEREF _Toc31272340 \h </w:instrText>
        </w:r>
        <w:r w:rsidRPr="00AC322A">
          <w:rPr>
            <w:b w:val="0"/>
            <w:noProof/>
            <w:webHidden/>
          </w:rPr>
        </w:r>
        <w:r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3</w:t>
        </w:r>
        <w:r w:rsidRPr="00AC322A">
          <w:rPr>
            <w:b w:val="0"/>
            <w:noProof/>
            <w:webHidden/>
          </w:rPr>
          <w:fldChar w:fldCharType="end"/>
        </w:r>
      </w:hyperlink>
    </w:p>
    <w:p w14:paraId="437E4E9D" w14:textId="1FF1C353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41" w:history="1">
        <w:r w:rsidR="00A35095" w:rsidRPr="00AC322A">
          <w:rPr>
            <w:rStyle w:val="Hipercze"/>
            <w:b w:val="0"/>
            <w:noProof/>
          </w:rPr>
          <w:t>Rozdział 2.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Rodzaje konfliktu interesów i źródła występowania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_Toc31272341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4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5F9AB2AD" w14:textId="3EB71760" w:rsidR="00A35095" w:rsidRPr="00780214" w:rsidRDefault="007F0413" w:rsidP="00A35095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31272342" w:history="1">
        <w:r w:rsidR="00A35095" w:rsidRPr="00AC322A">
          <w:rPr>
            <w:rStyle w:val="Hipercze"/>
            <w:noProof/>
            <w:lang w:eastAsia="pl-PL"/>
          </w:rPr>
          <w:t xml:space="preserve">Oddział 1. </w:t>
        </w:r>
        <w:r w:rsidR="00A35095">
          <w:rPr>
            <w:rStyle w:val="Hipercze"/>
            <w:noProof/>
            <w:lang w:eastAsia="pl-PL"/>
          </w:rPr>
          <w:tab/>
        </w:r>
        <w:r w:rsidR="00A35095" w:rsidRPr="00AC322A">
          <w:rPr>
            <w:rStyle w:val="Hipercze"/>
            <w:noProof/>
            <w:lang w:eastAsia="pl-PL"/>
          </w:rPr>
          <w:t>Rodzaje konfliktu interesów</w:t>
        </w:r>
        <w:r w:rsidR="00A35095" w:rsidRPr="00AC322A">
          <w:rPr>
            <w:noProof/>
            <w:webHidden/>
          </w:rPr>
          <w:tab/>
        </w:r>
        <w:r w:rsidR="00A35095" w:rsidRPr="00AC322A">
          <w:rPr>
            <w:noProof/>
            <w:webHidden/>
          </w:rPr>
          <w:fldChar w:fldCharType="begin"/>
        </w:r>
        <w:r w:rsidR="00A35095" w:rsidRPr="00AC322A">
          <w:rPr>
            <w:noProof/>
            <w:webHidden/>
          </w:rPr>
          <w:instrText xml:space="preserve"> PAGEREF _Toc31272342 \h </w:instrText>
        </w:r>
        <w:r w:rsidR="00A35095" w:rsidRPr="00AC322A">
          <w:rPr>
            <w:noProof/>
            <w:webHidden/>
          </w:rPr>
        </w:r>
        <w:r w:rsidR="00A35095" w:rsidRPr="00AC322A">
          <w:rPr>
            <w:noProof/>
            <w:webHidden/>
          </w:rPr>
          <w:fldChar w:fldCharType="separate"/>
        </w:r>
        <w:r w:rsidR="00B90DBB">
          <w:rPr>
            <w:noProof/>
            <w:webHidden/>
          </w:rPr>
          <w:t>4</w:t>
        </w:r>
        <w:r w:rsidR="00A35095" w:rsidRPr="00AC322A">
          <w:rPr>
            <w:noProof/>
            <w:webHidden/>
          </w:rPr>
          <w:fldChar w:fldCharType="end"/>
        </w:r>
      </w:hyperlink>
    </w:p>
    <w:p w14:paraId="4CC5884A" w14:textId="0F28E648" w:rsidR="00A35095" w:rsidRPr="00780214" w:rsidRDefault="007F0413" w:rsidP="00A35095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31272343" w:history="1">
        <w:r w:rsidR="00A35095" w:rsidRPr="00AC322A">
          <w:rPr>
            <w:rStyle w:val="Hipercze"/>
            <w:noProof/>
            <w:lang w:eastAsia="pl-PL"/>
          </w:rPr>
          <w:t xml:space="preserve">Oddział 2. </w:t>
        </w:r>
        <w:r w:rsidR="00A35095">
          <w:rPr>
            <w:rStyle w:val="Hipercze"/>
            <w:noProof/>
            <w:lang w:eastAsia="pl-PL"/>
          </w:rPr>
          <w:tab/>
        </w:r>
        <w:r w:rsidR="00A35095" w:rsidRPr="00AC322A">
          <w:rPr>
            <w:rStyle w:val="Hipercze"/>
            <w:noProof/>
            <w:lang w:eastAsia="pl-PL"/>
          </w:rPr>
          <w:t>Źródła występowania konfliktu interesów</w:t>
        </w:r>
        <w:r w:rsidR="00A35095" w:rsidRPr="00AC322A">
          <w:rPr>
            <w:noProof/>
            <w:webHidden/>
          </w:rPr>
          <w:tab/>
        </w:r>
        <w:r w:rsidR="00A35095" w:rsidRPr="00AC322A">
          <w:rPr>
            <w:noProof/>
            <w:webHidden/>
          </w:rPr>
          <w:fldChar w:fldCharType="begin"/>
        </w:r>
        <w:r w:rsidR="00A35095" w:rsidRPr="00AC322A">
          <w:rPr>
            <w:noProof/>
            <w:webHidden/>
          </w:rPr>
          <w:instrText xml:space="preserve"> PAGEREF _Toc31272343 \h </w:instrText>
        </w:r>
        <w:r w:rsidR="00A35095" w:rsidRPr="00AC322A">
          <w:rPr>
            <w:noProof/>
            <w:webHidden/>
          </w:rPr>
        </w:r>
        <w:r w:rsidR="00A35095" w:rsidRPr="00AC322A">
          <w:rPr>
            <w:noProof/>
            <w:webHidden/>
          </w:rPr>
          <w:fldChar w:fldCharType="separate"/>
        </w:r>
        <w:r w:rsidR="00B90DBB">
          <w:rPr>
            <w:noProof/>
            <w:webHidden/>
          </w:rPr>
          <w:t>5</w:t>
        </w:r>
        <w:r w:rsidR="00A35095" w:rsidRPr="00AC322A">
          <w:rPr>
            <w:noProof/>
            <w:webHidden/>
          </w:rPr>
          <w:fldChar w:fldCharType="end"/>
        </w:r>
      </w:hyperlink>
    </w:p>
    <w:p w14:paraId="510A58DF" w14:textId="22D84F82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44" w:history="1">
        <w:r w:rsidR="00A35095" w:rsidRPr="00AC322A">
          <w:rPr>
            <w:rStyle w:val="Hipercze"/>
            <w:b w:val="0"/>
            <w:noProof/>
          </w:rPr>
          <w:t>Rozdział 3.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Identyfikacja konfliktu interesów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_Toc31272344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5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150042A0" w14:textId="3DB87256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45" w:history="1">
        <w:r w:rsidR="00A35095" w:rsidRPr="00AC322A">
          <w:rPr>
            <w:rStyle w:val="Hipercze"/>
            <w:b w:val="0"/>
            <w:noProof/>
          </w:rPr>
          <w:t>Rozdział 4.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Przeciwdziałanie konfliktom interesów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_Toc31272345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6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46089EE9" w14:textId="751CE62D" w:rsidR="00A35095" w:rsidRPr="00780214" w:rsidRDefault="007F0413" w:rsidP="00A35095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31272346" w:history="1">
        <w:r w:rsidR="00A35095" w:rsidRPr="00AC322A">
          <w:rPr>
            <w:rStyle w:val="Hipercze"/>
            <w:noProof/>
            <w:lang w:eastAsia="pl-PL"/>
          </w:rPr>
          <w:t xml:space="preserve">Oddział 1. </w:t>
        </w:r>
        <w:r w:rsidR="00A35095">
          <w:rPr>
            <w:rStyle w:val="Hipercze"/>
            <w:noProof/>
            <w:lang w:eastAsia="pl-PL"/>
          </w:rPr>
          <w:tab/>
        </w:r>
        <w:r w:rsidR="00A35095" w:rsidRPr="00AC322A">
          <w:rPr>
            <w:rStyle w:val="Hipercze"/>
            <w:noProof/>
            <w:lang w:eastAsia="pl-PL"/>
          </w:rPr>
          <w:t xml:space="preserve">Przeciwdziałanie konfliktom interesów w przypadku  Członków organów </w:t>
        </w:r>
        <w:r w:rsidR="00A35095">
          <w:rPr>
            <w:rStyle w:val="Hipercze"/>
            <w:noProof/>
            <w:lang w:eastAsia="pl-PL"/>
          </w:rPr>
          <w:br/>
        </w:r>
        <w:r w:rsidR="00A35095" w:rsidRPr="00AC322A">
          <w:rPr>
            <w:rStyle w:val="Hipercze"/>
            <w:noProof/>
            <w:lang w:eastAsia="pl-PL"/>
          </w:rPr>
          <w:t>Banku</w:t>
        </w:r>
        <w:r w:rsidR="00A35095" w:rsidRPr="00AC322A">
          <w:rPr>
            <w:noProof/>
            <w:webHidden/>
          </w:rPr>
          <w:tab/>
        </w:r>
        <w:r w:rsidR="00A35095" w:rsidRPr="00AC322A">
          <w:rPr>
            <w:noProof/>
            <w:webHidden/>
          </w:rPr>
          <w:fldChar w:fldCharType="begin"/>
        </w:r>
        <w:r w:rsidR="00A35095" w:rsidRPr="00AC322A">
          <w:rPr>
            <w:noProof/>
            <w:webHidden/>
          </w:rPr>
          <w:instrText xml:space="preserve"> PAGEREF _Toc31272346 \h </w:instrText>
        </w:r>
        <w:r w:rsidR="00A35095" w:rsidRPr="00AC322A">
          <w:rPr>
            <w:noProof/>
            <w:webHidden/>
          </w:rPr>
        </w:r>
        <w:r w:rsidR="00A35095" w:rsidRPr="00AC322A">
          <w:rPr>
            <w:noProof/>
            <w:webHidden/>
          </w:rPr>
          <w:fldChar w:fldCharType="separate"/>
        </w:r>
        <w:r w:rsidR="00B90DBB">
          <w:rPr>
            <w:noProof/>
            <w:webHidden/>
          </w:rPr>
          <w:t>6</w:t>
        </w:r>
        <w:r w:rsidR="00A35095" w:rsidRPr="00AC322A">
          <w:rPr>
            <w:noProof/>
            <w:webHidden/>
          </w:rPr>
          <w:fldChar w:fldCharType="end"/>
        </w:r>
      </w:hyperlink>
    </w:p>
    <w:p w14:paraId="53C51F9E" w14:textId="44370101" w:rsidR="00A35095" w:rsidRPr="00780214" w:rsidRDefault="007F0413" w:rsidP="00A35095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31272347" w:history="1">
        <w:r w:rsidR="00A35095" w:rsidRPr="00AC322A">
          <w:rPr>
            <w:rStyle w:val="Hipercze"/>
            <w:noProof/>
            <w:lang w:eastAsia="pl-PL"/>
          </w:rPr>
          <w:t xml:space="preserve">Oddział 2. </w:t>
        </w:r>
        <w:r w:rsidR="00A35095">
          <w:rPr>
            <w:rStyle w:val="Hipercze"/>
            <w:noProof/>
            <w:lang w:eastAsia="pl-PL"/>
          </w:rPr>
          <w:tab/>
        </w:r>
        <w:r w:rsidR="00A35095" w:rsidRPr="00AC322A">
          <w:rPr>
            <w:rStyle w:val="Hipercze"/>
            <w:noProof/>
            <w:lang w:eastAsia="pl-PL"/>
          </w:rPr>
          <w:t>Przeciwdziałanie konfliktom interesów w przypadku  pracowników Banku</w:t>
        </w:r>
        <w:r w:rsidR="00A35095" w:rsidRPr="00AC322A">
          <w:rPr>
            <w:noProof/>
            <w:webHidden/>
          </w:rPr>
          <w:tab/>
        </w:r>
        <w:r w:rsidR="00A35095" w:rsidRPr="00AC322A">
          <w:rPr>
            <w:noProof/>
            <w:webHidden/>
          </w:rPr>
          <w:fldChar w:fldCharType="begin"/>
        </w:r>
        <w:r w:rsidR="00A35095" w:rsidRPr="00AC322A">
          <w:rPr>
            <w:noProof/>
            <w:webHidden/>
          </w:rPr>
          <w:instrText xml:space="preserve"> PAGEREF _Toc31272347 \h </w:instrText>
        </w:r>
        <w:r w:rsidR="00A35095" w:rsidRPr="00AC322A">
          <w:rPr>
            <w:noProof/>
            <w:webHidden/>
          </w:rPr>
        </w:r>
        <w:r w:rsidR="00A35095" w:rsidRPr="00AC322A">
          <w:rPr>
            <w:noProof/>
            <w:webHidden/>
          </w:rPr>
          <w:fldChar w:fldCharType="separate"/>
        </w:r>
        <w:r w:rsidR="00B90DBB">
          <w:rPr>
            <w:noProof/>
            <w:webHidden/>
          </w:rPr>
          <w:t>7</w:t>
        </w:r>
        <w:r w:rsidR="00A35095" w:rsidRPr="00AC322A">
          <w:rPr>
            <w:noProof/>
            <w:webHidden/>
          </w:rPr>
          <w:fldChar w:fldCharType="end"/>
        </w:r>
      </w:hyperlink>
    </w:p>
    <w:p w14:paraId="4C5ADB78" w14:textId="44420204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48" w:history="1">
        <w:r w:rsidR="00A35095" w:rsidRPr="00AC322A">
          <w:rPr>
            <w:rStyle w:val="Hipercze"/>
            <w:b w:val="0"/>
            <w:noProof/>
          </w:rPr>
          <w:t>Rozdział 5.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Środki i procedury przeciwdziałania i zarządzania konfliktem interesów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_Toc31272348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8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54A27A16" w14:textId="3D2CC102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49" w:history="1">
        <w:r w:rsidR="00A35095" w:rsidRPr="00AC322A">
          <w:rPr>
            <w:rStyle w:val="Hipercze"/>
            <w:b w:val="0"/>
            <w:noProof/>
          </w:rPr>
          <w:t>Rozdział 6.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Postępowanie w przypadku utrzymujących się konfliktów interesów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_Toc31272349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10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7832829E" w14:textId="7330EEBA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50" w:history="1">
        <w:r w:rsidR="00A35095" w:rsidRPr="00AC322A">
          <w:rPr>
            <w:rStyle w:val="Hipercze"/>
            <w:b w:val="0"/>
            <w:noProof/>
          </w:rPr>
          <w:t>Rozdział 7.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Rejestr konfliktów interesów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_Toc31272350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10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44C9E56E" w14:textId="2A0E0368" w:rsidR="00A35095" w:rsidRPr="00780214" w:rsidRDefault="007F0413" w:rsidP="00A35095">
      <w:pPr>
        <w:pStyle w:val="Spistreci1"/>
        <w:tabs>
          <w:tab w:val="clear" w:pos="9062"/>
          <w:tab w:val="left" w:pos="1560"/>
          <w:tab w:val="right" w:leader="dot" w:pos="9356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31272351" w:history="1">
        <w:r w:rsidR="00A35095" w:rsidRPr="00AC322A">
          <w:rPr>
            <w:rStyle w:val="Hipercze"/>
            <w:b w:val="0"/>
            <w:noProof/>
          </w:rPr>
          <w:t>Rozdział 8.</w:t>
        </w:r>
        <w:r w:rsidR="00A35095" w:rsidRPr="00780214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A35095" w:rsidRPr="00AC322A">
          <w:rPr>
            <w:rStyle w:val="Hipercze"/>
            <w:b w:val="0"/>
            <w:noProof/>
          </w:rPr>
          <w:t>Postanowienia końcowe</w:t>
        </w:r>
        <w:r w:rsidR="00A35095" w:rsidRPr="00AC322A">
          <w:rPr>
            <w:b w:val="0"/>
            <w:noProof/>
            <w:webHidden/>
          </w:rPr>
          <w:tab/>
        </w:r>
        <w:r w:rsidR="00A35095" w:rsidRPr="00AC322A">
          <w:rPr>
            <w:b w:val="0"/>
            <w:noProof/>
            <w:webHidden/>
          </w:rPr>
          <w:fldChar w:fldCharType="begin"/>
        </w:r>
        <w:r w:rsidR="00A35095" w:rsidRPr="00AC322A">
          <w:rPr>
            <w:b w:val="0"/>
            <w:noProof/>
            <w:webHidden/>
          </w:rPr>
          <w:instrText xml:space="preserve"> PAGEREF _Toc31272351 \h </w:instrText>
        </w:r>
        <w:r w:rsidR="00A35095" w:rsidRPr="00AC322A">
          <w:rPr>
            <w:b w:val="0"/>
            <w:noProof/>
            <w:webHidden/>
          </w:rPr>
        </w:r>
        <w:r w:rsidR="00A35095" w:rsidRPr="00AC322A">
          <w:rPr>
            <w:b w:val="0"/>
            <w:noProof/>
            <w:webHidden/>
          </w:rPr>
          <w:fldChar w:fldCharType="separate"/>
        </w:r>
        <w:r w:rsidR="00B90DBB">
          <w:rPr>
            <w:b w:val="0"/>
            <w:noProof/>
            <w:webHidden/>
          </w:rPr>
          <w:t>11</w:t>
        </w:r>
        <w:r w:rsidR="00A35095" w:rsidRPr="00AC322A">
          <w:rPr>
            <w:b w:val="0"/>
            <w:noProof/>
            <w:webHidden/>
          </w:rPr>
          <w:fldChar w:fldCharType="end"/>
        </w:r>
      </w:hyperlink>
    </w:p>
    <w:p w14:paraId="10737485" w14:textId="77777777" w:rsidR="00A35095" w:rsidRPr="005B2995" w:rsidRDefault="00A35095" w:rsidP="00A35095">
      <w:pPr>
        <w:pStyle w:val="Spistreci3"/>
        <w:tabs>
          <w:tab w:val="right" w:leader="dot" w:pos="9356"/>
        </w:tabs>
        <w:spacing w:after="0"/>
        <w:ind w:left="0" w:firstLine="0"/>
        <w:rPr>
          <w:sz w:val="22"/>
          <w:szCs w:val="22"/>
          <w:lang w:eastAsia="pl-PL"/>
        </w:rPr>
      </w:pPr>
      <w:r w:rsidRPr="00F87DDA">
        <w:fldChar w:fldCharType="end"/>
      </w:r>
    </w:p>
    <w:p w14:paraId="3849D7B3" w14:textId="77777777" w:rsidR="00A35095" w:rsidRDefault="00A35095" w:rsidP="00A35095">
      <w:pPr>
        <w:spacing w:line="360" w:lineRule="auto"/>
        <w:rPr>
          <w:b/>
        </w:rPr>
      </w:pPr>
    </w:p>
    <w:p w14:paraId="03E4CF83" w14:textId="78BB7306" w:rsidR="00A35095" w:rsidRDefault="00A35095" w:rsidP="00A35095">
      <w:pPr>
        <w:spacing w:before="120" w:after="120"/>
        <w:jc w:val="both"/>
        <w:rPr>
          <w:b/>
        </w:rPr>
      </w:pPr>
      <w:r w:rsidRPr="00B22895">
        <w:rPr>
          <w:b/>
        </w:rPr>
        <w:t>Załączniki:</w:t>
      </w:r>
    </w:p>
    <w:p w14:paraId="7BF99420" w14:textId="7AA41DF8" w:rsidR="00A35095" w:rsidRDefault="00D5095F" w:rsidP="00A35095">
      <w:pPr>
        <w:spacing w:before="120" w:after="120"/>
        <w:jc w:val="both"/>
      </w:pPr>
      <w:r w:rsidRPr="000006D5">
        <w:t xml:space="preserve">Załącznik </w:t>
      </w:r>
      <w:r w:rsidR="00A35095" w:rsidRPr="000006D5">
        <w:t xml:space="preserve"> </w:t>
      </w:r>
      <w:r w:rsidR="00682236" w:rsidRPr="000006D5">
        <w:t xml:space="preserve">nr </w:t>
      </w:r>
      <w:r w:rsidR="000006D5" w:rsidRPr="000006D5">
        <w:t>1</w:t>
      </w:r>
      <w:r w:rsidR="00682236" w:rsidRPr="000006D5">
        <w:t xml:space="preserve"> -    </w:t>
      </w:r>
      <w:r w:rsidR="00A35095" w:rsidRPr="000006D5">
        <w:t>Oświadczenie dotyczące konfliktu interesów</w:t>
      </w:r>
    </w:p>
    <w:p w14:paraId="051EB925" w14:textId="607992E3" w:rsidR="000006D5" w:rsidRPr="000006D5" w:rsidRDefault="000006D5" w:rsidP="000006D5">
      <w:pPr>
        <w:spacing w:before="120" w:after="120"/>
        <w:ind w:left="1843" w:hanging="1843"/>
        <w:jc w:val="both"/>
        <w:rPr>
          <w:bCs/>
          <w:color w:val="FF0000"/>
        </w:rPr>
      </w:pPr>
      <w:r w:rsidRPr="002A6F0C">
        <w:rPr>
          <w:bCs/>
          <w:color w:val="FF0000"/>
        </w:rPr>
        <w:t>Załącznik nr 2   -   Oświadczenie pracownika dotyczące powiązań personalnych z pracownikami        i członkami organów Banku</w:t>
      </w:r>
    </w:p>
    <w:p w14:paraId="6A88F593" w14:textId="4E6B5860" w:rsidR="000006D5" w:rsidRPr="00DD29D9" w:rsidRDefault="000006D5" w:rsidP="000006D5">
      <w:pPr>
        <w:spacing w:before="120" w:after="120"/>
        <w:ind w:left="1843" w:hanging="1843"/>
        <w:jc w:val="both"/>
        <w:rPr>
          <w:bCs/>
          <w:color w:val="FF0000"/>
        </w:rPr>
      </w:pPr>
      <w:r w:rsidRPr="002A6F0C">
        <w:rPr>
          <w:bCs/>
          <w:color w:val="FF0000"/>
        </w:rPr>
        <w:t>Załącznik</w:t>
      </w:r>
      <w:r>
        <w:rPr>
          <w:bCs/>
          <w:color w:val="FF0000"/>
        </w:rPr>
        <w:t xml:space="preserve"> </w:t>
      </w:r>
      <w:r w:rsidRPr="002A6F0C">
        <w:rPr>
          <w:bCs/>
          <w:color w:val="FF0000"/>
        </w:rPr>
        <w:t>nr</w:t>
      </w:r>
      <w:r>
        <w:rPr>
          <w:bCs/>
          <w:color w:val="FF0000"/>
        </w:rPr>
        <w:t xml:space="preserve"> 3</w:t>
      </w:r>
      <w:r w:rsidRPr="002A6F0C">
        <w:rPr>
          <w:bCs/>
          <w:color w:val="FF0000"/>
        </w:rPr>
        <w:t xml:space="preserve"> - Oświadczenie o zapoznaniu się z Polityką przeciwdziałania i zarządzania  </w:t>
      </w:r>
      <w:r w:rsidRPr="00DD29D9">
        <w:rPr>
          <w:bCs/>
          <w:color w:val="FF0000"/>
        </w:rPr>
        <w:t>konfliktem interesów w Mazurskim Banku Spółdzielczym w Giżycku</w:t>
      </w:r>
    </w:p>
    <w:p w14:paraId="6BEFD345" w14:textId="2E61B26E" w:rsidR="000006D5" w:rsidRPr="00DD29D9" w:rsidRDefault="00DD29D9" w:rsidP="00A35095">
      <w:pPr>
        <w:spacing w:before="120" w:after="120"/>
        <w:jc w:val="both"/>
        <w:rPr>
          <w:color w:val="FF0000"/>
        </w:rPr>
      </w:pPr>
      <w:r w:rsidRPr="00DD29D9">
        <w:rPr>
          <w:color w:val="FF0000"/>
        </w:rPr>
        <w:t>Zał</w:t>
      </w:r>
      <w:r w:rsidR="00D114CC">
        <w:rPr>
          <w:color w:val="FF0000"/>
        </w:rPr>
        <w:t>ą</w:t>
      </w:r>
      <w:r w:rsidRPr="00DD29D9">
        <w:rPr>
          <w:color w:val="FF0000"/>
        </w:rPr>
        <w:t>cznik nr 4   - Rejestr konfliktu interesów</w:t>
      </w:r>
    </w:p>
    <w:p w14:paraId="30B49107" w14:textId="77777777" w:rsidR="00A35095" w:rsidRDefault="00A35095" w:rsidP="00A35095">
      <w:pPr>
        <w:spacing w:line="360" w:lineRule="auto"/>
        <w:rPr>
          <w:b/>
        </w:rPr>
      </w:pPr>
    </w:p>
    <w:p w14:paraId="1A2C87B2" w14:textId="77777777" w:rsidR="00A35095" w:rsidRDefault="00A35095" w:rsidP="00A35095">
      <w:pPr>
        <w:spacing w:line="360" w:lineRule="auto"/>
        <w:rPr>
          <w:b/>
        </w:rPr>
      </w:pPr>
    </w:p>
    <w:p w14:paraId="395E7C73" w14:textId="77777777" w:rsidR="00A35095" w:rsidRDefault="00A35095" w:rsidP="00A35095">
      <w:pPr>
        <w:spacing w:line="360" w:lineRule="auto"/>
        <w:rPr>
          <w:b/>
        </w:rPr>
      </w:pPr>
    </w:p>
    <w:p w14:paraId="78D917DF" w14:textId="77777777" w:rsidR="00A35095" w:rsidRDefault="00A35095" w:rsidP="00A35095">
      <w:pPr>
        <w:spacing w:line="360" w:lineRule="auto"/>
        <w:rPr>
          <w:b/>
        </w:rPr>
      </w:pPr>
    </w:p>
    <w:p w14:paraId="3B75CCE2" w14:textId="77777777" w:rsidR="00A35095" w:rsidRDefault="00A35095" w:rsidP="00A35095">
      <w:pPr>
        <w:spacing w:line="360" w:lineRule="auto"/>
        <w:rPr>
          <w:b/>
        </w:rPr>
      </w:pPr>
    </w:p>
    <w:p w14:paraId="3141D225" w14:textId="77777777" w:rsidR="00A35095" w:rsidRDefault="00A35095" w:rsidP="00A35095">
      <w:pPr>
        <w:spacing w:line="360" w:lineRule="auto"/>
        <w:rPr>
          <w:b/>
        </w:rPr>
      </w:pPr>
    </w:p>
    <w:p w14:paraId="45279954" w14:textId="77777777" w:rsidR="00A35095" w:rsidRDefault="00A35095" w:rsidP="00A35095">
      <w:pPr>
        <w:spacing w:line="360" w:lineRule="auto"/>
        <w:rPr>
          <w:b/>
        </w:rPr>
      </w:pPr>
    </w:p>
    <w:p w14:paraId="1B31F4B9" w14:textId="77777777" w:rsidR="00A35095" w:rsidRDefault="00A35095" w:rsidP="00A35095">
      <w:pPr>
        <w:spacing w:line="360" w:lineRule="auto"/>
        <w:rPr>
          <w:b/>
        </w:rPr>
      </w:pPr>
    </w:p>
    <w:p w14:paraId="3CC5B905" w14:textId="77777777" w:rsidR="00A35095" w:rsidRDefault="00A35095" w:rsidP="00A35095">
      <w:pPr>
        <w:spacing w:line="360" w:lineRule="auto"/>
        <w:rPr>
          <w:sz w:val="22"/>
          <w:szCs w:val="22"/>
        </w:rPr>
      </w:pPr>
    </w:p>
    <w:p w14:paraId="0857DBD9" w14:textId="77777777" w:rsidR="00A35095" w:rsidRDefault="00A35095" w:rsidP="00A35095">
      <w:pPr>
        <w:spacing w:line="360" w:lineRule="auto"/>
        <w:rPr>
          <w:sz w:val="22"/>
          <w:szCs w:val="22"/>
        </w:rPr>
      </w:pPr>
    </w:p>
    <w:p w14:paraId="2D99BDF1" w14:textId="77777777" w:rsidR="00A35095" w:rsidRDefault="00A35095" w:rsidP="00A35095">
      <w:pPr>
        <w:spacing w:line="360" w:lineRule="auto"/>
        <w:rPr>
          <w:sz w:val="22"/>
          <w:szCs w:val="22"/>
        </w:rPr>
      </w:pPr>
    </w:p>
    <w:p w14:paraId="7E18A389" w14:textId="77777777" w:rsidR="00A35095" w:rsidRDefault="00A35095" w:rsidP="00A35095">
      <w:pPr>
        <w:spacing w:line="360" w:lineRule="auto"/>
        <w:rPr>
          <w:sz w:val="22"/>
          <w:szCs w:val="22"/>
        </w:rPr>
      </w:pPr>
    </w:p>
    <w:p w14:paraId="1246A892" w14:textId="77777777" w:rsidR="00A35095" w:rsidRPr="003146D4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0" w:name="_Toc31272340"/>
      <w:r w:rsidRPr="003146D4">
        <w:rPr>
          <w:rFonts w:ascii="Times New Roman" w:hAnsi="Times New Roman"/>
          <w:bCs w:val="0"/>
          <w:sz w:val="24"/>
          <w:szCs w:val="24"/>
        </w:rPr>
        <w:lastRenderedPageBreak/>
        <w:t>Postanowienia ogólne</w:t>
      </w:r>
      <w:bookmarkEnd w:id="0"/>
    </w:p>
    <w:p w14:paraId="3BBDAECC" w14:textId="77777777" w:rsidR="00A35095" w:rsidRDefault="00A35095" w:rsidP="00A35095">
      <w:pPr>
        <w:shd w:val="clear" w:color="auto" w:fill="FFFFFF"/>
        <w:spacing w:before="120" w:after="120"/>
        <w:ind w:right="4"/>
        <w:jc w:val="center"/>
      </w:pPr>
      <w:r>
        <w:rPr>
          <w:b/>
          <w:bCs/>
        </w:rPr>
        <w:t>§ 1.</w:t>
      </w:r>
    </w:p>
    <w:p w14:paraId="76E7A611" w14:textId="3374342B" w:rsidR="00A35095" w:rsidRPr="00CA7E1E" w:rsidRDefault="00A35095" w:rsidP="00A3509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spacing w:val="-10"/>
        </w:rPr>
      </w:pPr>
      <w:r w:rsidRPr="00CA7E1E">
        <w:rPr>
          <w:spacing w:val="-7"/>
        </w:rPr>
        <w:t xml:space="preserve">Polityka przeciwdziałania i zarządzania konfliktem interesów </w:t>
      </w:r>
      <w:r w:rsidRPr="00032723">
        <w:rPr>
          <w:spacing w:val="-7"/>
        </w:rPr>
        <w:t xml:space="preserve">w </w:t>
      </w:r>
      <w:r w:rsidR="00032723">
        <w:rPr>
          <w:spacing w:val="-7"/>
        </w:rPr>
        <w:t xml:space="preserve">Mazurskim </w:t>
      </w:r>
      <w:r w:rsidRPr="00032723">
        <w:rPr>
          <w:spacing w:val="-7"/>
        </w:rPr>
        <w:t>Banku</w:t>
      </w:r>
      <w:r w:rsidR="00032723">
        <w:rPr>
          <w:spacing w:val="-7"/>
        </w:rPr>
        <w:t xml:space="preserve"> Spółdzielczym w Giżycku </w:t>
      </w:r>
      <w:r w:rsidRPr="00CA7E1E">
        <w:t xml:space="preserve">zwana dalej </w:t>
      </w:r>
      <w:r w:rsidR="005479C1">
        <w:t>„</w:t>
      </w:r>
      <w:r w:rsidRPr="00CA7E1E">
        <w:t>Polityką</w:t>
      </w:r>
      <w:r w:rsidR="005479C1">
        <w:t>”</w:t>
      </w:r>
      <w:r w:rsidRPr="00CA7E1E">
        <w:t>, określa zasady identyfikacji, oceny i zarządzania konfliktem interesów.</w:t>
      </w:r>
    </w:p>
    <w:p w14:paraId="2FDAD1D6" w14:textId="3E02AA87" w:rsidR="00A35095" w:rsidRPr="00F46D29" w:rsidRDefault="00A35095" w:rsidP="00A3509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spacing w:val="-10"/>
        </w:rPr>
      </w:pPr>
      <w:r>
        <w:t xml:space="preserve">Bank dokłada wszelkich starań, aby w przypadkach powstania </w:t>
      </w:r>
      <w:r w:rsidR="006068CB">
        <w:t xml:space="preserve">konfliktu interesów nie </w:t>
      </w:r>
      <w:r>
        <w:t>doszło do naruszenia interesów klienta.</w:t>
      </w:r>
    </w:p>
    <w:p w14:paraId="78B0DBBA" w14:textId="77777777" w:rsidR="00A35095" w:rsidRDefault="00A35095" w:rsidP="00A3509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spacing w:val="-10"/>
        </w:rPr>
      </w:pPr>
      <w:r>
        <w:rPr>
          <w:spacing w:val="-10"/>
        </w:rPr>
        <w:t xml:space="preserve">Bank </w:t>
      </w:r>
      <w:r w:rsidRPr="00FC31E7">
        <w:rPr>
          <w:spacing w:val="-10"/>
        </w:rPr>
        <w:t xml:space="preserve">z dochowaniem najwyższej staranności, podejmuje wszelkie możliwe kroki </w:t>
      </w:r>
      <w:r>
        <w:rPr>
          <w:spacing w:val="-10"/>
        </w:rPr>
        <w:t xml:space="preserve">w celu </w:t>
      </w:r>
      <w:r w:rsidRPr="000330FF">
        <w:rPr>
          <w:spacing w:val="-10"/>
        </w:rPr>
        <w:t>zapobiegania negatywnym skutkom</w:t>
      </w:r>
      <w:r>
        <w:rPr>
          <w:spacing w:val="-10"/>
        </w:rPr>
        <w:t xml:space="preserve"> </w:t>
      </w:r>
      <w:r w:rsidRPr="000330FF">
        <w:rPr>
          <w:spacing w:val="-10"/>
        </w:rPr>
        <w:t>zaistniałego konfliktu interesów.</w:t>
      </w:r>
    </w:p>
    <w:p w14:paraId="33EA585F" w14:textId="77777777" w:rsidR="00A35095" w:rsidRDefault="00A35095" w:rsidP="00A3509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spacing w:val="-10"/>
        </w:rPr>
      </w:pPr>
      <w:r w:rsidRPr="00D571D5">
        <w:rPr>
          <w:spacing w:val="-10"/>
        </w:rPr>
        <w:t>Konflikt interesów</w:t>
      </w:r>
      <w:r>
        <w:rPr>
          <w:spacing w:val="-10"/>
        </w:rPr>
        <w:t xml:space="preserve"> </w:t>
      </w:r>
      <w:r w:rsidRPr="00D571D5">
        <w:rPr>
          <w:spacing w:val="-10"/>
        </w:rPr>
        <w:t xml:space="preserve">wygasa, jeżeli ustaną okoliczności go powodujące. </w:t>
      </w:r>
    </w:p>
    <w:p w14:paraId="404CFA45" w14:textId="77777777" w:rsidR="00A35095" w:rsidRDefault="00A35095" w:rsidP="00A35095">
      <w:pPr>
        <w:shd w:val="clear" w:color="auto" w:fill="FFFFFF"/>
        <w:spacing w:before="120" w:after="120"/>
        <w:ind w:right="4"/>
        <w:jc w:val="center"/>
        <w:rPr>
          <w:b/>
          <w:bCs/>
        </w:rPr>
      </w:pPr>
      <w:r>
        <w:rPr>
          <w:b/>
          <w:bCs/>
        </w:rPr>
        <w:t>§ 2.</w:t>
      </w:r>
    </w:p>
    <w:p w14:paraId="642A0706" w14:textId="77777777" w:rsidR="00A35095" w:rsidRPr="003645F8" w:rsidRDefault="00A35095" w:rsidP="00A35095">
      <w:pPr>
        <w:shd w:val="clear" w:color="auto" w:fill="FFFFFF"/>
        <w:spacing w:before="120" w:after="120"/>
        <w:jc w:val="both"/>
        <w:rPr>
          <w:b/>
          <w:bCs/>
        </w:rPr>
      </w:pPr>
      <w:r>
        <w:rPr>
          <w:bCs/>
        </w:rPr>
        <w:t>Polityka stanowi wykonanie w szczególności postanowień:</w:t>
      </w:r>
    </w:p>
    <w:p w14:paraId="3B5C68D7" w14:textId="77777777" w:rsidR="00A35095" w:rsidRPr="00CA7E1E" w:rsidRDefault="00A35095" w:rsidP="00A35095">
      <w:pPr>
        <w:numPr>
          <w:ilvl w:val="0"/>
          <w:numId w:val="15"/>
        </w:numPr>
        <w:shd w:val="clear" w:color="auto" w:fill="FFFFFF"/>
        <w:spacing w:before="120" w:after="120"/>
        <w:ind w:left="709" w:hanging="425"/>
        <w:jc w:val="both"/>
        <w:rPr>
          <w:bCs/>
        </w:rPr>
      </w:pPr>
      <w:r>
        <w:rPr>
          <w:bCs/>
        </w:rPr>
        <w:t xml:space="preserve">Wytycznych Europejskiego Urzędu Nadzoru Bankowego (EBA) z dnia 21 marca 2018 r. </w:t>
      </w:r>
      <w:r w:rsidRPr="00CA7E1E">
        <w:rPr>
          <w:bCs/>
        </w:rPr>
        <w:t>w sprawie zarządzania wewnętrznego (EBA/GL/2017/11);</w:t>
      </w:r>
    </w:p>
    <w:p w14:paraId="632EDD04" w14:textId="12F40C8D" w:rsidR="00A35095" w:rsidRDefault="00A35095" w:rsidP="00A35095">
      <w:pPr>
        <w:numPr>
          <w:ilvl w:val="0"/>
          <w:numId w:val="15"/>
        </w:numPr>
        <w:shd w:val="clear" w:color="auto" w:fill="FFFFFF"/>
        <w:spacing w:before="120" w:after="120"/>
        <w:ind w:left="709" w:hanging="425"/>
        <w:jc w:val="both"/>
        <w:rPr>
          <w:bCs/>
        </w:rPr>
      </w:pPr>
      <w:r w:rsidRPr="00CA7E1E">
        <w:rPr>
          <w:bCs/>
        </w:rPr>
        <w:t>Rekomendacji H Komisji Nadzoru Finansowego dotyczącej systemu kontroli wewnętrznej w bankach wydanej w kwietniu 2017 r</w:t>
      </w:r>
      <w:r w:rsidR="00FE1147">
        <w:rPr>
          <w:bCs/>
        </w:rPr>
        <w:t>.</w:t>
      </w:r>
      <w:r w:rsidRPr="00CA7E1E">
        <w:rPr>
          <w:bCs/>
        </w:rPr>
        <w:t>;</w:t>
      </w:r>
    </w:p>
    <w:p w14:paraId="38507546" w14:textId="7AD33062" w:rsidR="00FE1147" w:rsidRPr="00CA7E1E" w:rsidRDefault="00FE1147" w:rsidP="00A35095">
      <w:pPr>
        <w:numPr>
          <w:ilvl w:val="0"/>
          <w:numId w:val="15"/>
        </w:numPr>
        <w:shd w:val="clear" w:color="auto" w:fill="FFFFFF"/>
        <w:spacing w:before="120" w:after="120"/>
        <w:ind w:left="709" w:hanging="425"/>
        <w:jc w:val="both"/>
        <w:rPr>
          <w:bCs/>
        </w:rPr>
      </w:pPr>
      <w:r>
        <w:rPr>
          <w:bCs/>
        </w:rPr>
        <w:t>Rekomendacji Z Komisji Nadzoru Finansowego dotyczącej zasad ładu wewnętrznego w bankach wydanej w październiku 2020 r.;</w:t>
      </w:r>
    </w:p>
    <w:p w14:paraId="17E1C549" w14:textId="77777777" w:rsidR="00A35095" w:rsidRPr="00CA7E1E" w:rsidRDefault="00A35095" w:rsidP="00A35095">
      <w:pPr>
        <w:numPr>
          <w:ilvl w:val="0"/>
          <w:numId w:val="15"/>
        </w:numPr>
        <w:shd w:val="clear" w:color="auto" w:fill="FFFFFF"/>
        <w:spacing w:before="120" w:after="120"/>
        <w:ind w:left="709" w:hanging="425"/>
        <w:jc w:val="both"/>
        <w:rPr>
          <w:bCs/>
        </w:rPr>
      </w:pPr>
      <w:r w:rsidRPr="00CA7E1E">
        <w:rPr>
          <w:bCs/>
        </w:rPr>
        <w:t>Zasad Ładu Korporacyjnego dla instytucji nadzorowanych przyjętych uchwałą Komisji Nadzoru Finansowego z dnia 22 lipca 2014 r.</w:t>
      </w:r>
    </w:p>
    <w:p w14:paraId="4B5A4B66" w14:textId="77777777" w:rsidR="00A35095" w:rsidRPr="00CA7E1E" w:rsidRDefault="00A35095" w:rsidP="00A35095">
      <w:pPr>
        <w:shd w:val="clear" w:color="auto" w:fill="FFFFFF"/>
        <w:spacing w:before="120" w:after="120"/>
        <w:ind w:right="4"/>
        <w:jc w:val="center"/>
        <w:rPr>
          <w:b/>
          <w:bCs/>
        </w:rPr>
      </w:pPr>
      <w:r w:rsidRPr="00CA7E1E">
        <w:rPr>
          <w:b/>
          <w:bCs/>
        </w:rPr>
        <w:t>§ 3.</w:t>
      </w:r>
    </w:p>
    <w:p w14:paraId="620B65A3" w14:textId="77777777" w:rsidR="00A35095" w:rsidRPr="00CA7E1E" w:rsidRDefault="00A35095" w:rsidP="00A35095">
      <w:pPr>
        <w:shd w:val="clear" w:color="auto" w:fill="FFFFFF"/>
        <w:spacing w:before="120" w:after="120"/>
        <w:jc w:val="both"/>
      </w:pPr>
      <w:r w:rsidRPr="00CA7E1E">
        <w:t>Zakres Polityki obejmuje:</w:t>
      </w:r>
    </w:p>
    <w:p w14:paraId="6A471965" w14:textId="77777777" w:rsidR="00A35095" w:rsidRPr="00CA7E1E" w:rsidRDefault="00A35095" w:rsidP="00A35095">
      <w:pPr>
        <w:numPr>
          <w:ilvl w:val="1"/>
          <w:numId w:val="10"/>
        </w:numPr>
        <w:shd w:val="clear" w:color="auto" w:fill="FFFFFF"/>
        <w:spacing w:before="120" w:after="120"/>
        <w:ind w:left="709" w:hanging="425"/>
        <w:jc w:val="both"/>
      </w:pPr>
      <w:r w:rsidRPr="00CA7E1E">
        <w:t>okoliczności, które stanowią konflikt interesów lub mogą powodować jego powstanie;</w:t>
      </w:r>
    </w:p>
    <w:p w14:paraId="44A62935" w14:textId="77777777" w:rsidR="00A35095" w:rsidRPr="00CA7E1E" w:rsidRDefault="00A35095" w:rsidP="00A35095">
      <w:pPr>
        <w:numPr>
          <w:ilvl w:val="1"/>
          <w:numId w:val="10"/>
        </w:numPr>
        <w:shd w:val="clear" w:color="auto" w:fill="FFFFFF"/>
        <w:spacing w:before="120" w:after="120"/>
        <w:ind w:left="709" w:hanging="425"/>
        <w:jc w:val="both"/>
      </w:pPr>
      <w:r w:rsidRPr="00CA7E1E">
        <w:t>zasady przeciwdziałania i zarządzania konfliktem interesów w Banku;</w:t>
      </w:r>
    </w:p>
    <w:p w14:paraId="3587B736" w14:textId="436A003F" w:rsidR="00A35095" w:rsidRPr="00CA7E1E" w:rsidRDefault="00A35095" w:rsidP="00A35095">
      <w:pPr>
        <w:numPr>
          <w:ilvl w:val="1"/>
          <w:numId w:val="10"/>
        </w:numPr>
        <w:shd w:val="clear" w:color="auto" w:fill="FFFFFF"/>
        <w:spacing w:before="120" w:after="120"/>
        <w:ind w:left="709" w:hanging="425"/>
        <w:jc w:val="both"/>
      </w:pPr>
      <w:r w:rsidRPr="00CA7E1E">
        <w:t>środki i procedury stosowane przez Bank w celu przeciwdziałania i zarządzania konfliktem interesów.</w:t>
      </w:r>
      <w:r w:rsidR="007973B5">
        <w:t xml:space="preserve"> </w:t>
      </w:r>
    </w:p>
    <w:p w14:paraId="328C6E1B" w14:textId="77777777" w:rsidR="00A35095" w:rsidRPr="00B36FCF" w:rsidRDefault="00A35095" w:rsidP="00A35095">
      <w:pPr>
        <w:shd w:val="clear" w:color="auto" w:fill="FFFFFF"/>
        <w:spacing w:before="120" w:after="120"/>
        <w:ind w:right="4"/>
        <w:jc w:val="center"/>
        <w:rPr>
          <w:b/>
          <w:bCs/>
        </w:rPr>
      </w:pPr>
      <w:r w:rsidRPr="00B36FCF">
        <w:rPr>
          <w:b/>
          <w:bCs/>
        </w:rPr>
        <w:t>§ 4.</w:t>
      </w:r>
    </w:p>
    <w:p w14:paraId="5068D354" w14:textId="77777777" w:rsidR="00A35095" w:rsidRPr="00B36FCF" w:rsidRDefault="00A35095" w:rsidP="00A35095">
      <w:pPr>
        <w:numPr>
          <w:ilvl w:val="0"/>
          <w:numId w:val="5"/>
        </w:numPr>
        <w:shd w:val="clear" w:color="auto" w:fill="FFFFFF"/>
        <w:spacing w:before="120" w:after="120"/>
        <w:ind w:left="426" w:hanging="426"/>
        <w:jc w:val="both"/>
      </w:pPr>
      <w:r w:rsidRPr="00B36FCF">
        <w:t>Użyte w Polityce określenia oznaczają:</w:t>
      </w:r>
    </w:p>
    <w:p w14:paraId="60802F54" w14:textId="4287EC59" w:rsidR="00A35095" w:rsidRPr="00B36FCF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B36FCF">
        <w:rPr>
          <w:b/>
          <w:spacing w:val="-8"/>
        </w:rPr>
        <w:t xml:space="preserve">Bank </w:t>
      </w:r>
      <w:r w:rsidRPr="00B36FCF">
        <w:rPr>
          <w:spacing w:val="-8"/>
        </w:rPr>
        <w:t xml:space="preserve">– </w:t>
      </w:r>
      <w:r w:rsidR="00B36FCF">
        <w:rPr>
          <w:spacing w:val="-8"/>
        </w:rPr>
        <w:t xml:space="preserve">Mazurski </w:t>
      </w:r>
      <w:r w:rsidR="00FA07CC" w:rsidRPr="00B36FCF">
        <w:rPr>
          <w:spacing w:val="-8"/>
        </w:rPr>
        <w:t>Bank Spółdzielczy w</w:t>
      </w:r>
      <w:r w:rsidR="00B36FCF">
        <w:rPr>
          <w:spacing w:val="-8"/>
        </w:rPr>
        <w:t xml:space="preserve"> Giżycku;</w:t>
      </w:r>
    </w:p>
    <w:p w14:paraId="6039787D" w14:textId="6D1B0A43" w:rsidR="00230E77" w:rsidRPr="00AB788D" w:rsidRDefault="00A35095" w:rsidP="00AB788D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>
        <w:rPr>
          <w:b/>
        </w:rPr>
        <w:t>Członek organu</w:t>
      </w:r>
      <w:r>
        <w:t xml:space="preserve"> – C</w:t>
      </w:r>
      <w:r w:rsidRPr="00745DF3">
        <w:t xml:space="preserve">złonek Zarządu </w:t>
      </w:r>
      <w:r>
        <w:t xml:space="preserve">lub </w:t>
      </w:r>
      <w:r w:rsidRPr="00745DF3">
        <w:t xml:space="preserve">Rady Nadzorczej </w:t>
      </w:r>
      <w:r>
        <w:t>Banku;</w:t>
      </w:r>
    </w:p>
    <w:p w14:paraId="4E05BE27" w14:textId="1D1E153F" w:rsidR="00A35095" w:rsidRPr="00230E77" w:rsidRDefault="00A35095" w:rsidP="00230E77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230E77">
        <w:rPr>
          <w:b/>
        </w:rPr>
        <w:t>Grupa BPS</w:t>
      </w:r>
      <w:r w:rsidRPr="003F6979">
        <w:t xml:space="preserve"> –</w:t>
      </w:r>
      <w:r w:rsidR="00A820D8">
        <w:t xml:space="preserve"> </w:t>
      </w:r>
      <w:r w:rsidRPr="003F6979">
        <w:t>zrzeszone Bank</w:t>
      </w:r>
      <w:r>
        <w:t>i</w:t>
      </w:r>
      <w:r w:rsidRPr="003F6979">
        <w:t xml:space="preserve"> Spółdzielcze;</w:t>
      </w:r>
    </w:p>
    <w:p w14:paraId="7C11339B" w14:textId="77777777" w:rsidR="00A35095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>
        <w:rPr>
          <w:b/>
          <w:spacing w:val="-8"/>
        </w:rPr>
        <w:t xml:space="preserve">klient </w:t>
      </w:r>
      <w:r w:rsidRPr="00CF071D">
        <w:rPr>
          <w:spacing w:val="-8"/>
        </w:rPr>
        <w:t xml:space="preserve">– </w:t>
      </w:r>
      <w:r w:rsidRPr="00AE756D">
        <w:rPr>
          <w:spacing w:val="-8"/>
        </w:rPr>
        <w:t xml:space="preserve">osoba </w:t>
      </w:r>
      <w:r w:rsidRPr="00CA7E1E">
        <w:rPr>
          <w:spacing w:val="-8"/>
        </w:rPr>
        <w:t>fizyczna, prawna lub jednostka organizacyjna, która zawarła z Bankiem umowę dotyczącą czynności bankowych lub</w:t>
      </w:r>
      <w:r>
        <w:rPr>
          <w:spacing w:val="-8"/>
        </w:rPr>
        <w:t xml:space="preserve"> która zamierza z Bankiem taką umowę zawrzeć</w:t>
      </w:r>
      <w:r w:rsidRPr="00AE756D">
        <w:rPr>
          <w:spacing w:val="-8"/>
        </w:rPr>
        <w:t>;</w:t>
      </w:r>
    </w:p>
    <w:p w14:paraId="3AF5C508" w14:textId="68C23F96" w:rsidR="00A35095" w:rsidRPr="007C2E34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7C2E34">
        <w:rPr>
          <w:b/>
          <w:spacing w:val="-8"/>
        </w:rPr>
        <w:t xml:space="preserve">konflikt interesów </w:t>
      </w:r>
      <w:r w:rsidRPr="007C2E34">
        <w:rPr>
          <w:spacing w:val="-8"/>
        </w:rPr>
        <w:t>– okoliczności</w:t>
      </w:r>
      <w:r w:rsidR="00E753B0">
        <w:rPr>
          <w:spacing w:val="-8"/>
        </w:rPr>
        <w:t>,</w:t>
      </w:r>
      <w:r w:rsidRPr="007C2E34">
        <w:rPr>
          <w:spacing w:val="-8"/>
        </w:rPr>
        <w:t xml:space="preserve"> w których występuje lub może występować sprzeczność pomiędzy interesem Banku a interesem innych podmiotów lub osób, których dana sytuacja dotyczy. Konflikt interesów może powstać w szczególności w relacjach pomiędzy:</w:t>
      </w:r>
    </w:p>
    <w:p w14:paraId="0194AA56" w14:textId="2E1C70AA" w:rsidR="00A35095" w:rsidRPr="007C2E34" w:rsidRDefault="00A35095" w:rsidP="00A35095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20" w:after="120"/>
        <w:ind w:left="1134"/>
        <w:jc w:val="both"/>
      </w:pPr>
      <w:r w:rsidRPr="007C2E34">
        <w:lastRenderedPageBreak/>
        <w:t>Bankiem bądź pracownikiem Banku a klientem Banku lub grupą klientów – w sytuacji gdy interes Banku bądź interes własny pracownika Banku może wpływać na</w:t>
      </w:r>
      <w:r w:rsidR="006068CB" w:rsidRPr="007C2E34">
        <w:t> </w:t>
      </w:r>
      <w:r w:rsidRPr="007C2E34">
        <w:t>podejmowanie działań zgodnych z najlepiej pojętym interesem klienta</w:t>
      </w:r>
      <w:r w:rsidR="00351F64">
        <w:t>,</w:t>
      </w:r>
    </w:p>
    <w:p w14:paraId="3F576455" w14:textId="2E4F9FA5" w:rsidR="00A35095" w:rsidRPr="007C2E34" w:rsidRDefault="00A35095" w:rsidP="00A35095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20" w:after="120"/>
        <w:ind w:left="1134"/>
        <w:jc w:val="both"/>
      </w:pPr>
      <w:r w:rsidRPr="007C2E34">
        <w:t>Bankiem a Członkiem organu bądź pracownikiem – w sytuacji</w:t>
      </w:r>
      <w:r w:rsidR="00E753B0">
        <w:t>,</w:t>
      </w:r>
      <w:r w:rsidRPr="007C2E34">
        <w:t xml:space="preserve"> gdy interes własny Członka organu Banku bądź interes własny pracownika może wpływać na bezstronne i obiektywne wykonywanie obowiązków służbowych wobec Banku</w:t>
      </w:r>
      <w:r w:rsidR="00351F64">
        <w:t>,</w:t>
      </w:r>
    </w:p>
    <w:p w14:paraId="1BD335DD" w14:textId="2BC6C54F" w:rsidR="00A35095" w:rsidRPr="007C2E34" w:rsidRDefault="00A35095" w:rsidP="00A35095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20" w:after="120"/>
        <w:ind w:left="1134"/>
        <w:jc w:val="both"/>
      </w:pPr>
      <w:r w:rsidRPr="007C2E34">
        <w:t xml:space="preserve">Bankiem a jego </w:t>
      </w:r>
      <w:r w:rsidR="00E753B0">
        <w:t xml:space="preserve">członkiem </w:t>
      </w:r>
      <w:r w:rsidRPr="007C2E34">
        <w:t>– w sytuacji</w:t>
      </w:r>
      <w:r w:rsidR="00E753B0">
        <w:t>,</w:t>
      </w:r>
      <w:r w:rsidRPr="007C2E34">
        <w:t xml:space="preserve"> gdy działanie zgodnie z interesem Banku może skutkować naruszeniem interesu </w:t>
      </w:r>
      <w:r w:rsidR="00E753B0">
        <w:t>członka</w:t>
      </w:r>
      <w:r w:rsidR="00351F64">
        <w:t>,</w:t>
      </w:r>
    </w:p>
    <w:p w14:paraId="10C612D7" w14:textId="53A3363D" w:rsidR="00A35095" w:rsidRPr="007C2E34" w:rsidRDefault="00A35095" w:rsidP="00A35095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20" w:after="120"/>
        <w:ind w:left="1134"/>
        <w:jc w:val="both"/>
      </w:pPr>
      <w:r w:rsidRPr="007C2E34">
        <w:t>Bankiem a podmiotem zewnętrznym, z którym Bank ma zamiar zawrzeć umowę outsourcingu, umowę o świadczenie usług</w:t>
      </w:r>
      <w:r w:rsidR="006068CB" w:rsidRPr="007C2E34">
        <w:t>, umowę dostawy towaru</w:t>
      </w:r>
      <w:r w:rsidRPr="007C2E34">
        <w:t xml:space="preserve"> – w sytuacji</w:t>
      </w:r>
      <w:r w:rsidR="00E753B0">
        <w:t>,</w:t>
      </w:r>
      <w:r w:rsidRPr="007C2E34">
        <w:t xml:space="preserve"> gdy</w:t>
      </w:r>
      <w:r w:rsidR="006068CB" w:rsidRPr="007C2E34">
        <w:t> </w:t>
      </w:r>
      <w:r w:rsidRPr="007C2E34">
        <w:t>działanie zgodnie z interesem Banku może skutkować naruszeniem interesu podmiotu, z którym Bank ma zamiar zawrzeć umowę</w:t>
      </w:r>
      <w:r w:rsidR="00351F64">
        <w:t>;</w:t>
      </w:r>
    </w:p>
    <w:p w14:paraId="79F6A8DE" w14:textId="0C89AA91" w:rsidR="00A35095" w:rsidRPr="00E52E90" w:rsidRDefault="00A35095" w:rsidP="00E52E90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5A1A31">
        <w:rPr>
          <w:b/>
        </w:rPr>
        <w:t>osoby zajmujące stanowiska kierownicze w Banku</w:t>
      </w:r>
      <w:r w:rsidRPr="0059230E">
        <w:t xml:space="preserve"> </w:t>
      </w:r>
      <w:r w:rsidR="00014798">
        <w:t xml:space="preserve">- </w:t>
      </w:r>
      <w:r w:rsidR="00B164B9">
        <w:t xml:space="preserve">wskazane </w:t>
      </w:r>
      <w:r w:rsidR="00B164B9" w:rsidRPr="00E52E90">
        <w:t xml:space="preserve">w § </w:t>
      </w:r>
      <w:r w:rsidR="00D33BF9" w:rsidRPr="00E52E90">
        <w:t>41 ust 2</w:t>
      </w:r>
      <w:r w:rsidR="00B164B9" w:rsidRPr="00E52E90">
        <w:t xml:space="preserve"> statutu</w:t>
      </w:r>
      <w:r w:rsidR="00B164B9">
        <w:t xml:space="preserve"> </w:t>
      </w:r>
      <w:r w:rsidR="00B164B9" w:rsidRPr="00014798">
        <w:t>Banku</w:t>
      </w:r>
      <w:r w:rsidR="00D33BF9">
        <w:t>;</w:t>
      </w:r>
    </w:p>
    <w:p w14:paraId="06B9419E" w14:textId="77777777" w:rsidR="00A35095" w:rsidRPr="009750CA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9750CA">
        <w:rPr>
          <w:b/>
        </w:rPr>
        <w:t xml:space="preserve">powiązania personalne </w:t>
      </w:r>
      <w:r w:rsidRPr="009750CA">
        <w:t xml:space="preserve">– w Banku </w:t>
      </w:r>
      <w:bookmarkStart w:id="1" w:name="_Hlk88496101"/>
      <w:r w:rsidRPr="009750CA">
        <w:t>osobami powiązanymi personalnie są pracownicy:</w:t>
      </w:r>
    </w:p>
    <w:p w14:paraId="0C16EC58" w14:textId="5001C5E8" w:rsidR="00A35095" w:rsidRPr="009750CA" w:rsidRDefault="00A35095" w:rsidP="00A35095">
      <w:pPr>
        <w:numPr>
          <w:ilvl w:val="1"/>
          <w:numId w:val="21"/>
        </w:numPr>
        <w:shd w:val="clear" w:color="auto" w:fill="FFFFFF"/>
        <w:spacing w:before="120" w:after="120"/>
        <w:ind w:left="1134"/>
        <w:jc w:val="both"/>
      </w:pPr>
      <w:r w:rsidRPr="009750CA">
        <w:t>będący członkami jednej rodziny, w szczególności małżonkowie, rodzeństwo, rodzice i dzieci</w:t>
      </w:r>
      <w:r w:rsidR="00351F64">
        <w:t>,</w:t>
      </w:r>
    </w:p>
    <w:p w14:paraId="6675AA4F" w14:textId="6F12326A" w:rsidR="00A35095" w:rsidRPr="009750CA" w:rsidRDefault="00A35095" w:rsidP="00A35095">
      <w:pPr>
        <w:numPr>
          <w:ilvl w:val="1"/>
          <w:numId w:val="21"/>
        </w:numPr>
        <w:shd w:val="clear" w:color="auto" w:fill="FFFFFF"/>
        <w:spacing w:before="120" w:after="120"/>
        <w:ind w:left="1134"/>
        <w:jc w:val="both"/>
      </w:pPr>
      <w:r w:rsidRPr="009750CA">
        <w:t>którzy wspólnie prowadzą gospodarstwo domowe</w:t>
      </w:r>
      <w:r w:rsidR="00351F64">
        <w:t>;</w:t>
      </w:r>
    </w:p>
    <w:bookmarkEnd w:id="1"/>
    <w:p w14:paraId="4B137755" w14:textId="7D3EFF12" w:rsidR="00A35095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556898">
        <w:rPr>
          <w:b/>
          <w:spacing w:val="-8"/>
        </w:rPr>
        <w:t xml:space="preserve">pracownik </w:t>
      </w:r>
      <w:r w:rsidRPr="00556898">
        <w:rPr>
          <w:spacing w:val="-8"/>
        </w:rPr>
        <w:t>– osoba zatrudniona w Banku na podstawie umowy o pracę bądź innego stosunku prawnego nadającego tej osobie status osoby współpracującej z Bankiem;</w:t>
      </w:r>
    </w:p>
    <w:p w14:paraId="44D5E187" w14:textId="626460E7" w:rsidR="00A35095" w:rsidRPr="000B63DB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4B064C">
        <w:rPr>
          <w:b/>
        </w:rPr>
        <w:t>pracownik, którego działalność zawodowa ma istotny wpływ na profil ryzyka w Banku</w:t>
      </w:r>
      <w:r w:rsidRPr="004B064C">
        <w:t xml:space="preserve"> – </w:t>
      </w:r>
      <w:r w:rsidRPr="000B63DB">
        <w:t xml:space="preserve">osoba zatrudniona w Banku na podstawie umowy o pracę, na stanowisku wymienionym </w:t>
      </w:r>
      <w:r w:rsidR="003140A6" w:rsidRPr="000B63DB">
        <w:t xml:space="preserve">w Polityce </w:t>
      </w:r>
      <w:r w:rsidR="000B63DB" w:rsidRPr="000B63DB">
        <w:t>wynagrodzeń pracowników,</w:t>
      </w:r>
      <w:r w:rsidR="00DE12F2" w:rsidRPr="000B63DB">
        <w:t xml:space="preserve"> których działalność zawodowa ma istotny wpływ na profil ryzyka;</w:t>
      </w:r>
    </w:p>
    <w:p w14:paraId="5C39D63A" w14:textId="3A694CAA" w:rsidR="00A35095" w:rsidRPr="00830512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0B63DB">
        <w:rPr>
          <w:b/>
          <w:spacing w:val="-8"/>
        </w:rPr>
        <w:t>rejestr konfliktów interesów</w:t>
      </w:r>
      <w:r w:rsidRPr="000B63DB">
        <w:rPr>
          <w:spacing w:val="-8"/>
        </w:rPr>
        <w:t xml:space="preserve"> – rejestr konfliktów interesów, prowadzony w formie elektronicznej</w:t>
      </w:r>
      <w:r w:rsidRPr="00830512">
        <w:rPr>
          <w:spacing w:val="-8"/>
        </w:rPr>
        <w:t xml:space="preserve"> przez </w:t>
      </w:r>
      <w:r w:rsidR="00830512" w:rsidRPr="00830512">
        <w:rPr>
          <w:spacing w:val="-8"/>
        </w:rPr>
        <w:t>Stanowisko ds. zgodności;</w:t>
      </w:r>
    </w:p>
    <w:p w14:paraId="31DC5546" w14:textId="5DD6D6B1" w:rsidR="00A35095" w:rsidRPr="0059230E" w:rsidRDefault="00A35095" w:rsidP="00A35095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0E75F2">
        <w:rPr>
          <w:b/>
        </w:rPr>
        <w:t>Zrzeszenie BPS/Zrzeszenie</w:t>
      </w:r>
      <w:r w:rsidRPr="0059230E">
        <w:t xml:space="preserve"> –</w:t>
      </w:r>
      <w:r w:rsidR="00147231">
        <w:t xml:space="preserve"> </w:t>
      </w:r>
      <w:r>
        <w:t xml:space="preserve">zrzeszone Banki </w:t>
      </w:r>
      <w:r w:rsidRPr="0059230E">
        <w:t>Spółdzielcze.</w:t>
      </w:r>
    </w:p>
    <w:p w14:paraId="6CC02EFA" w14:textId="42E9876C" w:rsidR="00A35095" w:rsidRDefault="00A35095" w:rsidP="00A35095">
      <w:pPr>
        <w:numPr>
          <w:ilvl w:val="0"/>
          <w:numId w:val="5"/>
        </w:numPr>
        <w:shd w:val="clear" w:color="auto" w:fill="FFFFFF"/>
        <w:spacing w:before="120" w:after="120"/>
        <w:ind w:left="426" w:hanging="426"/>
        <w:jc w:val="both"/>
      </w:pPr>
      <w:r>
        <w:t>U</w:t>
      </w:r>
      <w:r w:rsidRPr="000C1278">
        <w:t xml:space="preserve">żyte w </w:t>
      </w:r>
      <w:r w:rsidRPr="00830512">
        <w:t>Polityce określenia „jednostek” i „komórek organizacyjnych”</w:t>
      </w:r>
      <w:r w:rsidR="00147231" w:rsidRPr="00830512">
        <w:t xml:space="preserve"> </w:t>
      </w:r>
      <w:r w:rsidRPr="00830512">
        <w:t xml:space="preserve">Banku zostały zdefiniowane w „Regulaminie Organizacyjnym </w:t>
      </w:r>
      <w:r w:rsidR="00830512" w:rsidRPr="00830512">
        <w:t>Mazurskiego Banku Spółdzielczego w Giżycku;</w:t>
      </w:r>
    </w:p>
    <w:p w14:paraId="2C08FFF0" w14:textId="77777777" w:rsidR="002A6F0C" w:rsidRPr="00830512" w:rsidRDefault="002A6F0C" w:rsidP="002A6F0C">
      <w:pPr>
        <w:shd w:val="clear" w:color="auto" w:fill="FFFFFF"/>
        <w:spacing w:before="120" w:after="120"/>
        <w:jc w:val="both"/>
      </w:pPr>
    </w:p>
    <w:p w14:paraId="23D710C7" w14:textId="77777777" w:rsidR="00A35095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2" w:name="_Toc31272341"/>
      <w:r>
        <w:rPr>
          <w:rFonts w:ascii="Times New Roman" w:hAnsi="Times New Roman"/>
          <w:sz w:val="24"/>
          <w:szCs w:val="24"/>
        </w:rPr>
        <w:t>Rodzaje konfliktu interesów i źródła występowania</w:t>
      </w:r>
      <w:bookmarkEnd w:id="2"/>
    </w:p>
    <w:p w14:paraId="0CAB61C3" w14:textId="77777777" w:rsidR="00A35095" w:rsidRPr="00DB5B1B" w:rsidRDefault="00A35095" w:rsidP="00A35095"/>
    <w:p w14:paraId="25D2238C" w14:textId="77777777" w:rsidR="00A35095" w:rsidRDefault="00A35095" w:rsidP="00A35095">
      <w:pPr>
        <w:pStyle w:val="Nagwek2"/>
        <w:suppressAutoHyphens w:val="0"/>
        <w:spacing w:before="240"/>
        <w:jc w:val="center"/>
        <w:rPr>
          <w:sz w:val="24"/>
          <w:szCs w:val="24"/>
          <w:lang w:eastAsia="pl-PL"/>
        </w:rPr>
      </w:pPr>
      <w:bookmarkStart w:id="3" w:name="_Toc31272342"/>
      <w:r w:rsidRPr="00C52727">
        <w:rPr>
          <w:sz w:val="24"/>
          <w:szCs w:val="24"/>
          <w:lang w:eastAsia="pl-PL"/>
        </w:rPr>
        <w:t xml:space="preserve">Oddział 1. </w:t>
      </w:r>
      <w:r>
        <w:rPr>
          <w:sz w:val="24"/>
          <w:szCs w:val="24"/>
          <w:lang w:eastAsia="pl-PL"/>
        </w:rPr>
        <w:t>Rodzaje konfliktu interesów</w:t>
      </w:r>
      <w:bookmarkEnd w:id="3"/>
    </w:p>
    <w:p w14:paraId="09AA840F" w14:textId="77777777" w:rsidR="00A35095" w:rsidRDefault="00A35095" w:rsidP="00A35095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 5.</w:t>
      </w:r>
    </w:p>
    <w:p w14:paraId="6D98F0E3" w14:textId="219C5CEA" w:rsidR="00A35095" w:rsidRPr="007C2E34" w:rsidRDefault="00A35095" w:rsidP="00A35095">
      <w:pPr>
        <w:numPr>
          <w:ilvl w:val="0"/>
          <w:numId w:val="29"/>
        </w:numPr>
        <w:shd w:val="clear" w:color="auto" w:fill="FFFFFF"/>
        <w:spacing w:before="120" w:after="120"/>
        <w:ind w:left="426" w:hanging="426"/>
        <w:jc w:val="both"/>
      </w:pPr>
      <w:r w:rsidRPr="007C2E34">
        <w:t>W obszarach działalności Banku mogą zachodzić poniższe rodzaje konfliktu interesów:</w:t>
      </w:r>
    </w:p>
    <w:p w14:paraId="1F5E3292" w14:textId="3764A298" w:rsidR="00A35095" w:rsidRPr="007C2E34" w:rsidRDefault="00A35095" w:rsidP="00A35095">
      <w:pPr>
        <w:numPr>
          <w:ilvl w:val="1"/>
          <w:numId w:val="29"/>
        </w:numPr>
        <w:shd w:val="clear" w:color="auto" w:fill="FFFFFF"/>
        <w:spacing w:before="120" w:after="120"/>
        <w:ind w:left="709" w:hanging="425"/>
        <w:jc w:val="both"/>
      </w:pPr>
      <w:r w:rsidRPr="007C2E34">
        <w:t>potencjalny – zachodzi</w:t>
      </w:r>
      <w:r w:rsidR="00E753B0">
        <w:t>,</w:t>
      </w:r>
      <w:r w:rsidRPr="007C2E34">
        <w:t xml:space="preserve"> gdy istnieje prawdopodobieństwo, że w danej sytuacji faktyczne działanie Banku jako instytucji, Członka organu Banku lub pracownika Banku </w:t>
      </w:r>
      <w:r w:rsidRPr="007C2E34">
        <w:lastRenderedPageBreak/>
        <w:t>może</w:t>
      </w:r>
      <w:r w:rsidR="006068CB" w:rsidRPr="007C2E34">
        <w:t> </w:t>
      </w:r>
      <w:r w:rsidRPr="007C2E34">
        <w:t xml:space="preserve">wpłynąć na ziszczenie się sytuacji, o których mowa w § 4 ust. 1 pkt </w:t>
      </w:r>
      <w:r w:rsidR="00014798">
        <w:t>8</w:t>
      </w:r>
      <w:r w:rsidR="00014798" w:rsidRPr="007C2E34">
        <w:t xml:space="preserve"> </w:t>
      </w:r>
      <w:r w:rsidRPr="007C2E34">
        <w:t>lit. a-</w:t>
      </w:r>
      <w:r w:rsidR="00014798">
        <w:t>d</w:t>
      </w:r>
      <w:r w:rsidRPr="007C2E34">
        <w:t xml:space="preserve"> jednak w wyniku zastosowanych środków przeciwdziałania konfliktowi, nie doszło do jego urzeczywistnienia;</w:t>
      </w:r>
    </w:p>
    <w:p w14:paraId="7BC6D97C" w14:textId="2ABE724B" w:rsidR="00A35095" w:rsidRPr="007C2E34" w:rsidRDefault="00A35095" w:rsidP="00A35095">
      <w:pPr>
        <w:numPr>
          <w:ilvl w:val="1"/>
          <w:numId w:val="29"/>
        </w:numPr>
        <w:shd w:val="clear" w:color="auto" w:fill="FFFFFF"/>
        <w:spacing w:before="120" w:after="120"/>
        <w:ind w:left="709" w:hanging="425"/>
        <w:jc w:val="both"/>
      </w:pPr>
      <w:r w:rsidRPr="007C2E34">
        <w:t>faktyczny – zachodzi</w:t>
      </w:r>
      <w:r w:rsidR="00E753B0">
        <w:t>,</w:t>
      </w:r>
      <w:r w:rsidRPr="007C2E34">
        <w:t xml:space="preserve"> gdy pomimo zastosowania środków przeciwdziałania konfliktowi bądź ze względu na brak możliwości ich zastosowania dochodzi do urzeczywistnienia konfliktu interesów;</w:t>
      </w:r>
    </w:p>
    <w:p w14:paraId="0B087F4E" w14:textId="12DD71FD" w:rsidR="00A35095" w:rsidRPr="007C2E34" w:rsidRDefault="00A35095" w:rsidP="004F40DB">
      <w:pPr>
        <w:widowControl w:val="0"/>
        <w:numPr>
          <w:ilvl w:val="0"/>
          <w:numId w:val="6"/>
        </w:numPr>
        <w:shd w:val="clear" w:color="auto" w:fill="FFFFFF"/>
        <w:autoSpaceDE w:val="0"/>
        <w:spacing w:before="120" w:after="120"/>
        <w:ind w:left="709" w:hanging="425"/>
        <w:jc w:val="both"/>
      </w:pPr>
      <w:r w:rsidRPr="007C2E34">
        <w:t>utrzymujący się – potencjalny lub faktyczny konflikt interesów, który wymaga stałego monitorowania przez osobę, której dotyczy or</w:t>
      </w:r>
      <w:r w:rsidR="00946E19">
        <w:t xml:space="preserve">az Stanowisko ds. zgodności </w:t>
      </w:r>
      <w:r w:rsidRPr="007C2E34">
        <w:t>w celu zapobiegania negatywnym skutkom dla interesu Banku bądź ich minimalizacji.</w:t>
      </w:r>
    </w:p>
    <w:p w14:paraId="60089CEA" w14:textId="67336F40" w:rsidR="00A35095" w:rsidRPr="007C2E34" w:rsidRDefault="00A35095" w:rsidP="00A35095">
      <w:pPr>
        <w:numPr>
          <w:ilvl w:val="0"/>
          <w:numId w:val="29"/>
        </w:numPr>
        <w:shd w:val="clear" w:color="auto" w:fill="FFFFFF"/>
        <w:spacing w:before="120" w:after="120"/>
        <w:ind w:left="426" w:hanging="426"/>
        <w:jc w:val="both"/>
      </w:pPr>
      <w:r w:rsidRPr="007C2E34">
        <w:t>W odniesieniu do pojedynczego zdarzenia</w:t>
      </w:r>
      <w:r w:rsidR="00E753B0">
        <w:t>,</w:t>
      </w:r>
      <w:r w:rsidRPr="007C2E34">
        <w:t xml:space="preserve"> w szczególności obejmującego zawieranie transakcji, wyboru dostawcy usług – w celu przeciwdziałania konfliktowi stosuje się</w:t>
      </w:r>
      <w:r w:rsidR="006068CB" w:rsidRPr="007C2E34">
        <w:t> </w:t>
      </w:r>
      <w:r w:rsidRPr="007C2E34">
        <w:t>odpowiednie środki, o których mowa w § 12 ust. 1.</w:t>
      </w:r>
    </w:p>
    <w:p w14:paraId="4578A515" w14:textId="77777777" w:rsidR="00A35095" w:rsidRPr="007B2CE2" w:rsidRDefault="00A35095" w:rsidP="00A35095">
      <w:pPr>
        <w:shd w:val="clear" w:color="auto" w:fill="FFFFFF"/>
        <w:spacing w:before="120" w:after="120"/>
        <w:jc w:val="both"/>
      </w:pPr>
    </w:p>
    <w:p w14:paraId="4061FBEF" w14:textId="77777777" w:rsidR="00A35095" w:rsidRDefault="00A35095" w:rsidP="00A35095">
      <w:pPr>
        <w:pStyle w:val="Nagwek2"/>
        <w:suppressAutoHyphens w:val="0"/>
        <w:spacing w:before="240"/>
        <w:jc w:val="center"/>
        <w:rPr>
          <w:sz w:val="24"/>
          <w:szCs w:val="24"/>
          <w:lang w:eastAsia="pl-PL"/>
        </w:rPr>
      </w:pPr>
      <w:bookmarkStart w:id="4" w:name="_Toc31272343"/>
      <w:r>
        <w:rPr>
          <w:sz w:val="24"/>
          <w:szCs w:val="24"/>
          <w:lang w:eastAsia="pl-PL"/>
        </w:rPr>
        <w:t>Oddział 2</w:t>
      </w:r>
      <w:r w:rsidRPr="00C52727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Źródła występowania konfliktu interesów</w:t>
      </w:r>
      <w:bookmarkEnd w:id="4"/>
    </w:p>
    <w:p w14:paraId="0A0AC97B" w14:textId="77777777" w:rsidR="00A35095" w:rsidRDefault="00A35095" w:rsidP="00A35095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 6.</w:t>
      </w:r>
    </w:p>
    <w:p w14:paraId="5AE03C5D" w14:textId="3BDCFE00" w:rsidR="00A35095" w:rsidRPr="002461C9" w:rsidRDefault="00A35095" w:rsidP="00A35095">
      <w:pPr>
        <w:shd w:val="clear" w:color="auto" w:fill="FFFFFF"/>
        <w:spacing w:before="120" w:after="120"/>
      </w:pPr>
      <w:r w:rsidRPr="007C2E34">
        <w:t xml:space="preserve">Do obszarów działania </w:t>
      </w:r>
      <w:r w:rsidRPr="002461C9">
        <w:t>Banku najbardziej narażonych na ryzyko wystąpienia konfliktu interesów należy zaliczyć w szczególności:</w:t>
      </w:r>
    </w:p>
    <w:p w14:paraId="192AA020" w14:textId="3993D27B" w:rsidR="00A35095" w:rsidRPr="002461C9" w:rsidRDefault="00A35095" w:rsidP="002461C9">
      <w:pPr>
        <w:numPr>
          <w:ilvl w:val="0"/>
          <w:numId w:val="31"/>
        </w:numPr>
        <w:shd w:val="clear" w:color="auto" w:fill="FFFFFF"/>
        <w:spacing w:before="120" w:after="120"/>
        <w:ind w:hanging="436"/>
        <w:jc w:val="both"/>
      </w:pPr>
      <w:r w:rsidRPr="002461C9">
        <w:t>podejmowanie decyzji kredytowych, monitorowanie transakcji kredytowych;</w:t>
      </w:r>
    </w:p>
    <w:p w14:paraId="134DB0C9" w14:textId="77777777" w:rsidR="00A35095" w:rsidRPr="002461C9" w:rsidRDefault="00A35095" w:rsidP="00A35095">
      <w:pPr>
        <w:numPr>
          <w:ilvl w:val="0"/>
          <w:numId w:val="31"/>
        </w:numPr>
        <w:shd w:val="clear" w:color="auto" w:fill="FFFFFF"/>
        <w:spacing w:before="120" w:after="120"/>
        <w:ind w:hanging="436"/>
        <w:jc w:val="both"/>
      </w:pPr>
      <w:r w:rsidRPr="002461C9">
        <w:t>polityka kadrowo-personalna, powiązania personalne;</w:t>
      </w:r>
    </w:p>
    <w:p w14:paraId="2683DB99" w14:textId="39EB6008" w:rsidR="00A35095" w:rsidRPr="002461C9" w:rsidRDefault="00A35095" w:rsidP="00A35095">
      <w:pPr>
        <w:numPr>
          <w:ilvl w:val="0"/>
          <w:numId w:val="31"/>
        </w:numPr>
        <w:shd w:val="clear" w:color="auto" w:fill="FFFFFF"/>
        <w:spacing w:before="120" w:after="120"/>
        <w:ind w:hanging="436"/>
        <w:jc w:val="both"/>
      </w:pPr>
      <w:r w:rsidRPr="002461C9">
        <w:t>postępowanie przetargowe, udzielanie zamówień, outsourcing;</w:t>
      </w:r>
    </w:p>
    <w:p w14:paraId="2B8C487C" w14:textId="77777777" w:rsidR="00A35095" w:rsidRPr="002461C9" w:rsidRDefault="00A35095" w:rsidP="00A35095">
      <w:pPr>
        <w:numPr>
          <w:ilvl w:val="0"/>
          <w:numId w:val="31"/>
        </w:numPr>
        <w:shd w:val="clear" w:color="auto" w:fill="FFFFFF"/>
        <w:spacing w:before="120" w:after="120"/>
        <w:ind w:hanging="436"/>
        <w:jc w:val="both"/>
      </w:pPr>
      <w:r w:rsidRPr="002461C9">
        <w:t>rozpatrywanie reklamacji;</w:t>
      </w:r>
      <w:permStart w:id="658315562" w:edGrp="everyone"/>
      <w:permEnd w:id="658315562"/>
    </w:p>
    <w:p w14:paraId="390105FF" w14:textId="2080AACE" w:rsidR="00A35095" w:rsidRPr="00D53223" w:rsidRDefault="00A35095" w:rsidP="00A35095">
      <w:pPr>
        <w:numPr>
          <w:ilvl w:val="0"/>
          <w:numId w:val="31"/>
        </w:numPr>
        <w:shd w:val="clear" w:color="auto" w:fill="FFFFFF"/>
        <w:spacing w:before="120" w:after="120"/>
        <w:ind w:hanging="436"/>
        <w:jc w:val="both"/>
      </w:pPr>
      <w:r w:rsidRPr="002461C9">
        <w:t>prowadzenie dodatkowej działalności zawodowej pr</w:t>
      </w:r>
      <w:r w:rsidR="007C2E34" w:rsidRPr="002461C9">
        <w:t>zez Członków organów Banku oraz </w:t>
      </w:r>
      <w:r w:rsidRPr="002461C9">
        <w:t>pracowników Banku;</w:t>
      </w:r>
    </w:p>
    <w:p w14:paraId="774FD63C" w14:textId="77777777" w:rsidR="00A35095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5" w:name="_Toc31272344"/>
      <w:r>
        <w:rPr>
          <w:rFonts w:ascii="Times New Roman" w:hAnsi="Times New Roman"/>
          <w:sz w:val="24"/>
          <w:szCs w:val="24"/>
        </w:rPr>
        <w:t>Identyfikacja konfliktu interesów</w:t>
      </w:r>
      <w:bookmarkEnd w:id="5"/>
    </w:p>
    <w:p w14:paraId="4CDAAA64" w14:textId="77777777" w:rsidR="00A35095" w:rsidRPr="00967A55" w:rsidRDefault="00A35095" w:rsidP="00A35095">
      <w:pPr>
        <w:shd w:val="clear" w:color="auto" w:fill="FFFFFF"/>
        <w:spacing w:before="120" w:after="120"/>
        <w:jc w:val="center"/>
        <w:rPr>
          <w:b/>
        </w:rPr>
      </w:pPr>
      <w:r w:rsidRPr="00967A55">
        <w:rPr>
          <w:b/>
        </w:rPr>
        <w:t>§ 7.</w:t>
      </w:r>
    </w:p>
    <w:p w14:paraId="7BC79C0F" w14:textId="6107DE61" w:rsidR="00A35095" w:rsidRDefault="00A35095" w:rsidP="00A35095">
      <w:pPr>
        <w:shd w:val="clear" w:color="auto" w:fill="FFFFFF"/>
        <w:spacing w:before="120" w:after="120"/>
        <w:jc w:val="both"/>
      </w:pPr>
      <w:r w:rsidRPr="0063460A">
        <w:t xml:space="preserve">Członkowie organów Banku oraz wszyscy pracownicy Banku są zobowiązani </w:t>
      </w:r>
      <w:r>
        <w:t xml:space="preserve">do </w:t>
      </w:r>
      <w:r w:rsidRPr="0063460A">
        <w:t xml:space="preserve">zgłaszania sytuacji, które wywołują </w:t>
      </w:r>
      <w:r>
        <w:t xml:space="preserve">lub mogą wywołać </w:t>
      </w:r>
      <w:r w:rsidRPr="0063460A">
        <w:t>konflikt interesów, jak również tych, w</w:t>
      </w:r>
      <w:r>
        <w:t> </w:t>
      </w:r>
      <w:r w:rsidRPr="0063460A">
        <w:t>których</w:t>
      </w:r>
      <w:r>
        <w:t> </w:t>
      </w:r>
      <w:r w:rsidRPr="0063460A">
        <w:t xml:space="preserve">wystąpił konflikt interesów ich dotyczący, zgodnie z zasadami określonymi w Rozdziale 3 </w:t>
      </w:r>
      <w:r>
        <w:t>Polityki</w:t>
      </w:r>
      <w:r w:rsidRPr="0063460A">
        <w:t>.</w:t>
      </w:r>
    </w:p>
    <w:p w14:paraId="33BAF492" w14:textId="77777777" w:rsidR="00A35095" w:rsidRPr="00C46308" w:rsidRDefault="00A35095" w:rsidP="00A35095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 8.</w:t>
      </w:r>
    </w:p>
    <w:p w14:paraId="2645481A" w14:textId="45C31644" w:rsidR="00A35095" w:rsidRPr="004B581A" w:rsidRDefault="00A35095" w:rsidP="00A35095">
      <w:pPr>
        <w:shd w:val="clear" w:color="auto" w:fill="FFFFFF"/>
        <w:spacing w:before="120" w:after="120"/>
        <w:jc w:val="both"/>
      </w:pPr>
      <w:r>
        <w:t xml:space="preserve">Za identyfikację </w:t>
      </w:r>
      <w:r w:rsidRPr="00A343A9">
        <w:t xml:space="preserve">sytuacji, które </w:t>
      </w:r>
      <w:r>
        <w:t xml:space="preserve">wywołują lub </w:t>
      </w:r>
      <w:r w:rsidRPr="00A343A9">
        <w:t>mogą wywołać konflikt interesów bądź</w:t>
      </w:r>
      <w:r>
        <w:t> </w:t>
      </w:r>
      <w:r w:rsidRPr="00A343A9">
        <w:t>w</w:t>
      </w:r>
      <w:r>
        <w:t> </w:t>
      </w:r>
      <w:r w:rsidRPr="00A343A9">
        <w:t>których</w:t>
      </w:r>
      <w:r>
        <w:t> </w:t>
      </w:r>
      <w:r w:rsidRPr="00A343A9">
        <w:t>wystąpił konflikt interesów</w:t>
      </w:r>
      <w:r>
        <w:t xml:space="preserve"> </w:t>
      </w:r>
      <w:r w:rsidRPr="00955471">
        <w:t>przy wykonywaniu przez pracowników obowiązków</w:t>
      </w:r>
      <w:r w:rsidR="00B71227">
        <w:t xml:space="preserve"> </w:t>
      </w:r>
      <w:r>
        <w:t xml:space="preserve">w niżej wymienionych obszarach działania Banku oraz okolicznościach, które mogą skutkować </w:t>
      </w:r>
      <w:r w:rsidRPr="004B581A">
        <w:t>jego wystąpieniem</w:t>
      </w:r>
      <w:r w:rsidR="000F74E5" w:rsidRPr="004B581A">
        <w:t>,</w:t>
      </w:r>
      <w:r w:rsidRPr="004B581A">
        <w:t xml:space="preserve"> odpowiedzialni są</w:t>
      </w:r>
      <w:r w:rsidR="006068CB" w:rsidRPr="004B581A">
        <w:t xml:space="preserve"> w szczególności</w:t>
      </w:r>
      <w:r w:rsidRPr="004B581A">
        <w:t>:</w:t>
      </w:r>
    </w:p>
    <w:p w14:paraId="6CDAB4C1" w14:textId="72F7BC85" w:rsidR="004B581A" w:rsidRPr="00D53223" w:rsidRDefault="00A35095" w:rsidP="00D53223">
      <w:pPr>
        <w:numPr>
          <w:ilvl w:val="0"/>
          <w:numId w:val="11"/>
        </w:numPr>
        <w:shd w:val="clear" w:color="auto" w:fill="FFFFFF"/>
        <w:spacing w:before="120" w:after="120"/>
        <w:ind w:hanging="436"/>
        <w:jc w:val="both"/>
      </w:pPr>
      <w:r w:rsidRPr="004B581A">
        <w:rPr>
          <w:b/>
        </w:rPr>
        <w:t>pracownicy</w:t>
      </w:r>
      <w:r w:rsidRPr="007718A7">
        <w:rPr>
          <w:b/>
        </w:rPr>
        <w:t xml:space="preserve"> Banku zaangażowani w proces podejmowania decyzji kredytowych oraz monitorowania transakcji kredytowej</w:t>
      </w:r>
      <w:r w:rsidRPr="007718A7">
        <w:t xml:space="preserve"> – w przypadku</w:t>
      </w:r>
      <w:r w:rsidR="00E753B0">
        <w:t>,</w:t>
      </w:r>
      <w:r w:rsidRPr="007718A7">
        <w:t xml:space="preserve"> gdy o kredyt wnioskują osoby powiązane personalnie i/lub kapitałowo z pracownikiem Banku. </w:t>
      </w:r>
    </w:p>
    <w:p w14:paraId="4DC38B37" w14:textId="1EBE8124" w:rsidR="00A35095" w:rsidRPr="0016412B" w:rsidRDefault="00A35095" w:rsidP="000B63DB">
      <w:pPr>
        <w:numPr>
          <w:ilvl w:val="0"/>
          <w:numId w:val="11"/>
        </w:numPr>
        <w:shd w:val="clear" w:color="auto" w:fill="FFFFFF"/>
        <w:spacing w:before="120" w:after="120"/>
        <w:jc w:val="both"/>
      </w:pPr>
      <w:r w:rsidRPr="00D53223">
        <w:rPr>
          <w:b/>
        </w:rPr>
        <w:lastRenderedPageBreak/>
        <w:t xml:space="preserve">pracownicy </w:t>
      </w:r>
      <w:r w:rsidR="00D53223">
        <w:rPr>
          <w:b/>
        </w:rPr>
        <w:t>ds. kadr</w:t>
      </w:r>
      <w:bookmarkStart w:id="6" w:name="_Hlk90537348"/>
      <w:r w:rsidR="006C095D">
        <w:t xml:space="preserve"> </w:t>
      </w:r>
      <w:bookmarkEnd w:id="6"/>
      <w:r w:rsidRPr="006C095D">
        <w:rPr>
          <w:b/>
        </w:rPr>
        <w:t>oraz inni pracownicy Banku zaangażowani w proces rekrutacji</w:t>
      </w:r>
      <w:r w:rsidRPr="009750CA">
        <w:t xml:space="preserve"> </w:t>
      </w:r>
      <w:r w:rsidR="006068CB">
        <w:br/>
      </w:r>
      <w:r w:rsidRPr="009750CA">
        <w:t>– w</w:t>
      </w:r>
      <w:r w:rsidR="006068CB">
        <w:t> </w:t>
      </w:r>
      <w:r w:rsidRPr="009750CA">
        <w:t>przypadku udziału w procesie rekrutacji pracownika Banku powiązanego z</w:t>
      </w:r>
      <w:r w:rsidR="006068CB">
        <w:t> </w:t>
      </w:r>
      <w:r w:rsidRPr="009750CA">
        <w:t>kandydatem w sposób, który może niekorzystnie wpływać na poziom obiektywizmu podejmowanej decyzji dotyczącej zatrudnienia;</w:t>
      </w:r>
    </w:p>
    <w:p w14:paraId="33F0ED44" w14:textId="69251C55" w:rsidR="00A35095" w:rsidRPr="007718A7" w:rsidRDefault="00A35095" w:rsidP="0035004D">
      <w:pPr>
        <w:numPr>
          <w:ilvl w:val="0"/>
          <w:numId w:val="11"/>
        </w:numPr>
        <w:shd w:val="clear" w:color="auto" w:fill="FFFFFF"/>
        <w:spacing w:before="120" w:after="120"/>
        <w:jc w:val="both"/>
      </w:pPr>
      <w:r w:rsidRPr="007718A7">
        <w:rPr>
          <w:b/>
        </w:rPr>
        <w:t xml:space="preserve">pracownicy Banku zaangażowani w proces </w:t>
      </w:r>
      <w:r>
        <w:rPr>
          <w:b/>
        </w:rPr>
        <w:t xml:space="preserve">zawierania umów z podmiotami zewnętrznymi, </w:t>
      </w:r>
      <w:r w:rsidRPr="007718A7">
        <w:rPr>
          <w:b/>
        </w:rPr>
        <w:t>nabywania towarów i usług bądź</w:t>
      </w:r>
      <w:r>
        <w:rPr>
          <w:b/>
        </w:rPr>
        <w:t xml:space="preserve"> </w:t>
      </w:r>
      <w:r w:rsidRPr="007718A7">
        <w:rPr>
          <w:b/>
        </w:rPr>
        <w:t>akceptowania zamówień</w:t>
      </w:r>
      <w:r w:rsidRPr="007718A7">
        <w:t xml:space="preserve"> </w:t>
      </w:r>
      <w:r>
        <w:br/>
      </w:r>
      <w:r w:rsidRPr="007718A7">
        <w:t>– w</w:t>
      </w:r>
      <w:r w:rsidR="006068CB">
        <w:t xml:space="preserve"> </w:t>
      </w:r>
      <w:r w:rsidRPr="007718A7">
        <w:t>przypadku powiązań pracowników Banku z</w:t>
      </w:r>
      <w:r>
        <w:t xml:space="preserve"> </w:t>
      </w:r>
      <w:r w:rsidRPr="007718A7">
        <w:t>usługodawcą / wykonawcą / zleceniobiorcą w sposób, który może budzić wątpliwości co do bezstronności podejmowanej decyzji dotyczącej wyboru tego podmiotu</w:t>
      </w:r>
      <w:r w:rsidR="00927113">
        <w:t>;</w:t>
      </w:r>
    </w:p>
    <w:p w14:paraId="54A16563" w14:textId="7C8ADEA5" w:rsidR="00A35095" w:rsidRPr="007718A7" w:rsidRDefault="00A35095" w:rsidP="00A35095">
      <w:pPr>
        <w:numPr>
          <w:ilvl w:val="0"/>
          <w:numId w:val="11"/>
        </w:numPr>
        <w:shd w:val="clear" w:color="auto" w:fill="FFFFFF"/>
        <w:spacing w:before="120" w:after="120"/>
        <w:ind w:hanging="436"/>
        <w:jc w:val="both"/>
      </w:pPr>
      <w:r w:rsidRPr="00FE6322">
        <w:rPr>
          <w:b/>
        </w:rPr>
        <w:t xml:space="preserve">pracownicy </w:t>
      </w:r>
      <w:r w:rsidR="00FE6322" w:rsidRPr="00FE6322">
        <w:rPr>
          <w:b/>
        </w:rPr>
        <w:t>biorący udział w rozpatrywaniu reklamacji</w:t>
      </w:r>
      <w:r w:rsidR="00FE6322">
        <w:rPr>
          <w:i/>
          <w:color w:val="FF00FF"/>
          <w:lang w:eastAsia="pl-PL"/>
        </w:rPr>
        <w:t xml:space="preserve"> </w:t>
      </w:r>
      <w:r w:rsidRPr="0016412B">
        <w:t>–</w:t>
      </w:r>
      <w:r w:rsidRPr="007718A7">
        <w:t xml:space="preserve"> w przypadku rozpatrywania reklamacji / zgłoszeń przez pracownika Banku powiązanego z osobą / podmiotem którego dotyczy rozpatrywana reklamacja /</w:t>
      </w:r>
      <w:r>
        <w:t xml:space="preserve"> </w:t>
      </w:r>
      <w:r w:rsidRPr="007718A7">
        <w:t>zgłoszenie w sposób, który może budzić wątpliwości co do bezstronności rozstrzygnięcia sprawy bądź właściwej realizacji obowiązków wobec Banku</w:t>
      </w:r>
      <w:r>
        <w:t xml:space="preserve">. </w:t>
      </w:r>
    </w:p>
    <w:p w14:paraId="4EBB7004" w14:textId="77777777" w:rsidR="00A35095" w:rsidRPr="007718A7" w:rsidRDefault="00A35095" w:rsidP="00A35095">
      <w:pPr>
        <w:numPr>
          <w:ilvl w:val="0"/>
          <w:numId w:val="11"/>
        </w:numPr>
        <w:shd w:val="clear" w:color="auto" w:fill="FFFFFF"/>
        <w:spacing w:before="120" w:after="120"/>
        <w:jc w:val="both"/>
      </w:pPr>
      <w:r w:rsidRPr="007718A7">
        <w:rPr>
          <w:b/>
        </w:rPr>
        <w:t>Członkowie organów Banku oraz pracownicy Banku prowadzący dodatkową działalność zawodową</w:t>
      </w:r>
      <w:r w:rsidRPr="007718A7">
        <w:t xml:space="preserve"> – w przypadku prowadzenia dodatkowej działalności zawodowej angażującej czas i uwagę od odpowiedzialności lub pracy dla Banku bądź skutkującej możliwością niekorzystnego wpływu na poziom obiektywizmu podejmowanej decyzji albo właściwej realizacji obowiązków wobec Banku;</w:t>
      </w:r>
    </w:p>
    <w:p w14:paraId="07C51642" w14:textId="727983EF" w:rsidR="00A35095" w:rsidRPr="007718A7" w:rsidRDefault="00A35095" w:rsidP="00A35095">
      <w:pPr>
        <w:numPr>
          <w:ilvl w:val="0"/>
          <w:numId w:val="11"/>
        </w:numPr>
        <w:shd w:val="clear" w:color="auto" w:fill="FFFFFF"/>
        <w:spacing w:before="120" w:after="120"/>
        <w:jc w:val="both"/>
      </w:pPr>
      <w:r w:rsidRPr="007718A7">
        <w:rPr>
          <w:b/>
        </w:rPr>
        <w:t>pracownicy Banku posiadający udziały, akcje, prawa własności w podmiotach będących klientami Banku</w:t>
      </w:r>
      <w:r w:rsidRPr="007718A7">
        <w:t xml:space="preserve"> </w:t>
      </w:r>
      <w:r w:rsidR="003F139C">
        <w:t xml:space="preserve">- </w:t>
      </w:r>
      <w:r w:rsidRPr="007718A7">
        <w:t>w sytuacji</w:t>
      </w:r>
      <w:r w:rsidR="00CB690F">
        <w:t>,</w:t>
      </w:r>
      <w:r w:rsidRPr="007718A7">
        <w:t xml:space="preserve"> gdy ich posiadanie może wpływać na brak obiektywizmu i bezstronności przy wykonywaniu przez pracowników Banku czynności bankowych dotyczących tych klientów.</w:t>
      </w:r>
    </w:p>
    <w:p w14:paraId="2EF39C6C" w14:textId="77777777" w:rsidR="00A35095" w:rsidRPr="000C7D11" w:rsidRDefault="00A35095" w:rsidP="00A35095">
      <w:pPr>
        <w:shd w:val="clear" w:color="auto" w:fill="FFFFFF"/>
        <w:spacing w:before="120" w:after="120"/>
        <w:jc w:val="both"/>
        <w:rPr>
          <w:spacing w:val="-5"/>
        </w:rPr>
      </w:pPr>
    </w:p>
    <w:p w14:paraId="52C4A8C9" w14:textId="77777777" w:rsidR="00A35095" w:rsidRPr="00132142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bCs w:val="0"/>
          <w:kern w:val="0"/>
          <w:sz w:val="24"/>
          <w:szCs w:val="24"/>
          <w:lang w:eastAsia="pl-PL"/>
        </w:rPr>
      </w:pPr>
      <w:bookmarkStart w:id="7" w:name="_Toc31272345"/>
      <w:r w:rsidRPr="00132142">
        <w:rPr>
          <w:rFonts w:ascii="Times New Roman" w:hAnsi="Times New Roman"/>
          <w:bCs w:val="0"/>
          <w:kern w:val="0"/>
          <w:sz w:val="24"/>
          <w:szCs w:val="24"/>
          <w:lang w:eastAsia="pl-PL"/>
        </w:rPr>
        <w:t>Przeciwdziałanie konfliktom interesów</w:t>
      </w:r>
      <w:bookmarkEnd w:id="7"/>
    </w:p>
    <w:p w14:paraId="5D8C00C8" w14:textId="77777777" w:rsidR="00A35095" w:rsidRPr="008437E5" w:rsidRDefault="00A35095" w:rsidP="00A35095"/>
    <w:p w14:paraId="5F06E9B9" w14:textId="77777777" w:rsidR="00A35095" w:rsidRPr="00C52727" w:rsidRDefault="00A35095" w:rsidP="00A35095">
      <w:pPr>
        <w:pStyle w:val="Nagwek2"/>
        <w:suppressAutoHyphens w:val="0"/>
        <w:spacing w:before="240"/>
        <w:jc w:val="center"/>
        <w:rPr>
          <w:sz w:val="24"/>
          <w:szCs w:val="24"/>
          <w:lang w:eastAsia="pl-PL"/>
        </w:rPr>
      </w:pPr>
      <w:bookmarkStart w:id="8" w:name="_Toc31272346"/>
      <w:r w:rsidRPr="00C52727">
        <w:rPr>
          <w:sz w:val="24"/>
          <w:szCs w:val="24"/>
          <w:lang w:eastAsia="pl-PL"/>
        </w:rPr>
        <w:t xml:space="preserve">Oddział 1. </w:t>
      </w:r>
      <w:r>
        <w:rPr>
          <w:sz w:val="24"/>
          <w:szCs w:val="24"/>
          <w:lang w:eastAsia="pl-PL"/>
        </w:rPr>
        <w:t xml:space="preserve">Przeciwdziałanie konfliktom interesów w przypadku </w:t>
      </w:r>
      <w:r>
        <w:rPr>
          <w:sz w:val="24"/>
          <w:szCs w:val="24"/>
          <w:lang w:eastAsia="pl-PL"/>
        </w:rPr>
        <w:br/>
        <w:t>Członków organów Banku</w:t>
      </w:r>
      <w:bookmarkEnd w:id="8"/>
    </w:p>
    <w:p w14:paraId="27413BB8" w14:textId="77777777" w:rsidR="00A35095" w:rsidRPr="004E408B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>
        <w:rPr>
          <w:b/>
          <w:spacing w:val="-7"/>
        </w:rPr>
        <w:t>§ 9</w:t>
      </w:r>
      <w:r w:rsidRPr="003B2C1A">
        <w:rPr>
          <w:b/>
          <w:spacing w:val="-7"/>
        </w:rPr>
        <w:t>.</w:t>
      </w:r>
    </w:p>
    <w:p w14:paraId="0C9CCFB3" w14:textId="3AC74CD4" w:rsidR="00A35095" w:rsidRPr="00080F5F" w:rsidRDefault="00A35095" w:rsidP="00A35095">
      <w:pPr>
        <w:widowControl w:val="0"/>
        <w:shd w:val="clear" w:color="auto" w:fill="FFFFFF"/>
        <w:autoSpaceDE w:val="0"/>
        <w:spacing w:before="120" w:after="120"/>
        <w:jc w:val="both"/>
      </w:pPr>
      <w:r w:rsidRPr="00CA7E1E">
        <w:t>Członek organu Banku, w zakresie zbadania wystąpienia konfliktów interesów jego</w:t>
      </w:r>
      <w:r w:rsidR="0035004D">
        <w:t xml:space="preserve"> </w:t>
      </w:r>
      <w:r w:rsidRPr="00CA7E1E">
        <w:t>dotyczących</w:t>
      </w:r>
      <w:r w:rsidR="00CB690F">
        <w:t>,</w:t>
      </w:r>
      <w:r>
        <w:t xml:space="preserve"> jest zobowiązany do</w:t>
      </w:r>
      <w:r w:rsidRPr="00CA7E1E">
        <w:t>:</w:t>
      </w:r>
    </w:p>
    <w:p w14:paraId="776D0863" w14:textId="672D9C75" w:rsidR="0035004D" w:rsidRPr="007B0086" w:rsidRDefault="00E55EF1" w:rsidP="00E55EF1">
      <w:pPr>
        <w:widowControl w:val="0"/>
        <w:shd w:val="clear" w:color="auto" w:fill="FFFFFF"/>
        <w:autoSpaceDE w:val="0"/>
        <w:spacing w:before="120" w:after="120"/>
        <w:ind w:left="360"/>
        <w:jc w:val="both"/>
      </w:pPr>
      <w:r w:rsidRPr="007D0585">
        <w:rPr>
          <w:spacing w:val="-5"/>
        </w:rPr>
        <w:t xml:space="preserve">1) </w:t>
      </w:r>
      <w:r w:rsidR="00A35095" w:rsidRPr="007D0585">
        <w:rPr>
          <w:spacing w:val="-5"/>
        </w:rPr>
        <w:t xml:space="preserve">wypełnienia oświadczenia zgodnie z zasadami określonymi w obowiązującej </w:t>
      </w:r>
      <w:r w:rsidR="00CB690F" w:rsidRPr="007D0585">
        <w:rPr>
          <w:spacing w:val="-5"/>
        </w:rPr>
        <w:t xml:space="preserve">Polityce </w:t>
      </w:r>
      <w:r w:rsidR="00A35095" w:rsidRPr="007D0585">
        <w:rPr>
          <w:spacing w:val="-5"/>
        </w:rPr>
        <w:t>oceny odpowiedniości Członków Zarządu</w:t>
      </w:r>
      <w:r w:rsidR="00CB690F" w:rsidRPr="007D0585">
        <w:rPr>
          <w:spacing w:val="-5"/>
        </w:rPr>
        <w:t>,</w:t>
      </w:r>
      <w:r w:rsidR="00A35095" w:rsidRPr="007D0585">
        <w:rPr>
          <w:spacing w:val="-5"/>
        </w:rPr>
        <w:t xml:space="preserve"> </w:t>
      </w:r>
      <w:r w:rsidR="007D0585" w:rsidRPr="007D0585">
        <w:rPr>
          <w:spacing w:val="-5"/>
        </w:rPr>
        <w:t xml:space="preserve">Polityce oceny odpowiedniości </w:t>
      </w:r>
      <w:r w:rsidR="00A35095" w:rsidRPr="007D0585">
        <w:rPr>
          <w:spacing w:val="-5"/>
        </w:rPr>
        <w:t xml:space="preserve">Członków Rady Nadzorczej </w:t>
      </w:r>
      <w:r w:rsidR="00CB690F" w:rsidRPr="007D0585">
        <w:rPr>
          <w:spacing w:val="-5"/>
        </w:rPr>
        <w:t xml:space="preserve">oraz </w:t>
      </w:r>
      <w:r w:rsidR="007D0585" w:rsidRPr="007D0585">
        <w:rPr>
          <w:spacing w:val="-5"/>
        </w:rPr>
        <w:t xml:space="preserve">Polityce odpowiedniości </w:t>
      </w:r>
      <w:r w:rsidR="00CB690F" w:rsidRPr="007D0585">
        <w:rPr>
          <w:spacing w:val="-5"/>
        </w:rPr>
        <w:t>osób pełniących kluczowe funkcje w Banku</w:t>
      </w:r>
      <w:r w:rsidR="007D0585" w:rsidRPr="007D0585">
        <w:rPr>
          <w:spacing w:val="-5"/>
        </w:rPr>
        <w:t xml:space="preserve"> </w:t>
      </w:r>
      <w:r w:rsidR="00A35095" w:rsidRPr="007D0585">
        <w:rPr>
          <w:spacing w:val="-5"/>
        </w:rPr>
        <w:t xml:space="preserve">i </w:t>
      </w:r>
      <w:r w:rsidR="00CB690F" w:rsidRPr="007D0585">
        <w:rPr>
          <w:spacing w:val="-5"/>
        </w:rPr>
        <w:t>przekazania</w:t>
      </w:r>
      <w:r w:rsidR="00CB690F">
        <w:rPr>
          <w:spacing w:val="-5"/>
        </w:rPr>
        <w:t xml:space="preserve"> podpisanego oświadczenia </w:t>
      </w:r>
      <w:r w:rsidR="0075622C">
        <w:rPr>
          <w:spacing w:val="-5"/>
        </w:rPr>
        <w:t xml:space="preserve">Kierownikowi Zespołu Organizacyjnego. </w:t>
      </w:r>
      <w:r w:rsidR="00CB690F" w:rsidRPr="00C53F47">
        <w:rPr>
          <w:spacing w:val="-5"/>
        </w:rPr>
        <w:t>W razie</w:t>
      </w:r>
      <w:r w:rsidR="00CB690F" w:rsidRPr="0026129B">
        <w:rPr>
          <w:spacing w:val="-5"/>
        </w:rPr>
        <w:t xml:space="preserve"> zidentyfikowania</w:t>
      </w:r>
      <w:r w:rsidR="00CB690F" w:rsidRPr="00C53F47">
        <w:rPr>
          <w:spacing w:val="-5"/>
        </w:rPr>
        <w:t xml:space="preserve"> konfliktu</w:t>
      </w:r>
      <w:r w:rsidR="00CB690F" w:rsidRPr="0026129B">
        <w:rPr>
          <w:spacing w:val="-5"/>
        </w:rPr>
        <w:t xml:space="preserve"> interesów</w:t>
      </w:r>
      <w:r w:rsidR="00CB690F">
        <w:rPr>
          <w:spacing w:val="-5"/>
        </w:rPr>
        <w:t>,</w:t>
      </w:r>
      <w:r w:rsidR="00CB690F" w:rsidRPr="0026129B">
        <w:rPr>
          <w:spacing w:val="-5"/>
        </w:rPr>
        <w:t xml:space="preserve"> </w:t>
      </w:r>
      <w:r w:rsidR="00C1665C">
        <w:rPr>
          <w:spacing w:val="-5"/>
        </w:rPr>
        <w:t xml:space="preserve">Kierownik Zespołu </w:t>
      </w:r>
      <w:r w:rsidR="00C1665C" w:rsidRPr="00C1665C">
        <w:rPr>
          <w:spacing w:val="-5"/>
        </w:rPr>
        <w:t>Organizacyjnego</w:t>
      </w:r>
      <w:r w:rsidR="00CB690F" w:rsidRPr="00C1665C">
        <w:rPr>
          <w:spacing w:val="-5"/>
        </w:rPr>
        <w:t xml:space="preserve"> przekazuje skan lub kopię oświadczenia w części dotyczącej konfliktów interesów </w:t>
      </w:r>
      <w:r w:rsidR="00A35095" w:rsidRPr="00C1665C">
        <w:rPr>
          <w:spacing w:val="-5"/>
        </w:rPr>
        <w:t xml:space="preserve"> na adres e-mail </w:t>
      </w:r>
      <w:r w:rsidR="00C1665C" w:rsidRPr="00C1665C">
        <w:rPr>
          <w:spacing w:val="-5"/>
        </w:rPr>
        <w:t>Stanowiska ds. zgodności.</w:t>
      </w:r>
      <w:r w:rsidR="00A35095" w:rsidRPr="00943EA4">
        <w:rPr>
          <w:spacing w:val="-5"/>
        </w:rPr>
        <w:t xml:space="preserve"> Po otrzymaniu skanu oświadczenia, </w:t>
      </w:r>
      <w:r w:rsidR="00C1665C">
        <w:rPr>
          <w:spacing w:val="-5"/>
        </w:rPr>
        <w:t xml:space="preserve">Stanowisko ds. zgodności </w:t>
      </w:r>
      <w:r w:rsidR="00A35095" w:rsidRPr="00943EA4">
        <w:rPr>
          <w:spacing w:val="-5"/>
        </w:rPr>
        <w:t>dokonuje ewidencji w rejestrze konfliktów interesów, zgodnie z</w:t>
      </w:r>
      <w:r w:rsidR="0035004D" w:rsidRPr="00943EA4">
        <w:rPr>
          <w:spacing w:val="-5"/>
        </w:rPr>
        <w:t xml:space="preserve"> </w:t>
      </w:r>
      <w:r w:rsidR="00A35095" w:rsidRPr="00943EA4">
        <w:rPr>
          <w:spacing w:val="-5"/>
        </w:rPr>
        <w:t>postanowieniami Rozdziału 7;</w:t>
      </w:r>
    </w:p>
    <w:p w14:paraId="45F05665" w14:textId="1DE72D8C" w:rsidR="0035004D" w:rsidRPr="00C86A16" w:rsidRDefault="007C3A6B" w:rsidP="00C86A16">
      <w:pPr>
        <w:widowControl w:val="0"/>
        <w:shd w:val="clear" w:color="auto" w:fill="FFFFFF"/>
        <w:autoSpaceDE w:val="0"/>
        <w:spacing w:before="120" w:after="120"/>
        <w:ind w:left="360"/>
        <w:jc w:val="both"/>
        <w:rPr>
          <w:rStyle w:val="Odwoaniedokomentarza"/>
          <w:spacing w:val="-5"/>
          <w:sz w:val="24"/>
          <w:szCs w:val="24"/>
        </w:rPr>
      </w:pPr>
      <w:r>
        <w:rPr>
          <w:spacing w:val="-5"/>
        </w:rPr>
        <w:t xml:space="preserve">2) </w:t>
      </w:r>
      <w:r w:rsidR="00A35095" w:rsidRPr="0035004D">
        <w:rPr>
          <w:spacing w:val="-5"/>
        </w:rPr>
        <w:t>powstrzymania się od udziału w rozstrzyganiu spraw, w których występuje konflikt interesów, zgodnie z postanowieniami § 12 Polityki</w:t>
      </w:r>
      <w:r w:rsidR="000006D5">
        <w:rPr>
          <w:spacing w:val="-5"/>
        </w:rPr>
        <w:t>.</w:t>
      </w:r>
    </w:p>
    <w:p w14:paraId="56691DA6" w14:textId="77777777" w:rsidR="00A35095" w:rsidRPr="00B22895" w:rsidRDefault="00A35095" w:rsidP="00A35095">
      <w:pPr>
        <w:pStyle w:val="Nagwek2"/>
        <w:suppressAutoHyphens w:val="0"/>
        <w:spacing w:before="240"/>
        <w:jc w:val="center"/>
        <w:rPr>
          <w:sz w:val="24"/>
          <w:szCs w:val="24"/>
          <w:lang w:eastAsia="pl-PL"/>
        </w:rPr>
      </w:pPr>
      <w:bookmarkStart w:id="9" w:name="_Toc31272347"/>
      <w:r w:rsidRPr="00C52727">
        <w:rPr>
          <w:sz w:val="24"/>
          <w:szCs w:val="24"/>
          <w:lang w:eastAsia="pl-PL"/>
        </w:rPr>
        <w:lastRenderedPageBreak/>
        <w:t>Odd</w:t>
      </w:r>
      <w:r>
        <w:rPr>
          <w:sz w:val="24"/>
          <w:szCs w:val="24"/>
          <w:lang w:eastAsia="pl-PL"/>
        </w:rPr>
        <w:t>ział 2</w:t>
      </w:r>
      <w:r w:rsidRPr="00C52727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 xml:space="preserve">Przeciwdziałanie konfliktom interesów w przypadku </w:t>
      </w:r>
      <w:r>
        <w:rPr>
          <w:sz w:val="24"/>
          <w:szCs w:val="24"/>
          <w:lang w:eastAsia="pl-PL"/>
        </w:rPr>
        <w:br/>
        <w:t>pracowników Banku</w:t>
      </w:r>
      <w:bookmarkEnd w:id="9"/>
    </w:p>
    <w:p w14:paraId="19A3567A" w14:textId="08610CCD" w:rsidR="00A35095" w:rsidRPr="00C93A12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 w:rsidRPr="00C93A12">
        <w:rPr>
          <w:b/>
          <w:spacing w:val="-7"/>
        </w:rPr>
        <w:t>§ 10.</w:t>
      </w:r>
    </w:p>
    <w:p w14:paraId="58A43355" w14:textId="2F444728" w:rsidR="000C4D2C" w:rsidRPr="009856C9" w:rsidRDefault="0080672C" w:rsidP="00C93A12">
      <w:pPr>
        <w:pStyle w:val="Akapitzlist"/>
        <w:numPr>
          <w:ilvl w:val="0"/>
          <w:numId w:val="13"/>
        </w:numPr>
        <w:shd w:val="clear" w:color="auto" w:fill="FFFFFF"/>
        <w:spacing w:before="120" w:after="120"/>
        <w:ind w:left="426" w:hanging="426"/>
        <w:jc w:val="both"/>
        <w:rPr>
          <w:bCs/>
          <w:color w:val="FF0000"/>
          <w:spacing w:val="-7"/>
          <w:sz w:val="24"/>
          <w:szCs w:val="24"/>
        </w:rPr>
      </w:pPr>
      <w:r w:rsidRPr="00C93A12">
        <w:rPr>
          <w:bCs/>
          <w:color w:val="FF0000"/>
          <w:spacing w:val="-7"/>
          <w:sz w:val="24"/>
          <w:szCs w:val="24"/>
        </w:rPr>
        <w:t xml:space="preserve">Fakt zapoznania się z niniejszą </w:t>
      </w:r>
      <w:r w:rsidR="002C4C4D" w:rsidRPr="00C93A12">
        <w:rPr>
          <w:bCs/>
          <w:color w:val="FF0000"/>
          <w:spacing w:val="-7"/>
          <w:sz w:val="24"/>
          <w:szCs w:val="24"/>
        </w:rPr>
        <w:t>P</w:t>
      </w:r>
      <w:r w:rsidRPr="00C93A12">
        <w:rPr>
          <w:bCs/>
          <w:color w:val="FF0000"/>
          <w:spacing w:val="-7"/>
          <w:sz w:val="24"/>
          <w:szCs w:val="24"/>
        </w:rPr>
        <w:t>olityką, pracownicy Banku</w:t>
      </w:r>
      <w:r w:rsidR="00C93A12" w:rsidRPr="00C93A12">
        <w:rPr>
          <w:bCs/>
          <w:color w:val="FF0000"/>
          <w:spacing w:val="-7"/>
          <w:sz w:val="24"/>
          <w:szCs w:val="24"/>
        </w:rPr>
        <w:t xml:space="preserve"> </w:t>
      </w:r>
      <w:r w:rsidRPr="00C93A12">
        <w:rPr>
          <w:bCs/>
          <w:color w:val="FF0000"/>
          <w:spacing w:val="-7"/>
          <w:sz w:val="24"/>
          <w:szCs w:val="24"/>
        </w:rPr>
        <w:t xml:space="preserve">potwierdzają składając pisemne oświadczenie </w:t>
      </w:r>
      <w:r w:rsidRPr="009856C9">
        <w:rPr>
          <w:bCs/>
          <w:color w:val="FF0000"/>
          <w:spacing w:val="-7"/>
          <w:sz w:val="24"/>
          <w:szCs w:val="24"/>
        </w:rPr>
        <w:t xml:space="preserve">sporządzone według </w:t>
      </w:r>
      <w:r w:rsidR="000C4D2C" w:rsidRPr="009856C9">
        <w:rPr>
          <w:bCs/>
          <w:color w:val="FF0000"/>
          <w:spacing w:val="-7"/>
          <w:sz w:val="24"/>
          <w:szCs w:val="24"/>
        </w:rPr>
        <w:t xml:space="preserve">wzoru stanowiącego załącznik nr </w:t>
      </w:r>
      <w:r w:rsidR="00C86A16" w:rsidRPr="009856C9">
        <w:rPr>
          <w:bCs/>
          <w:color w:val="FF0000"/>
          <w:spacing w:val="-7"/>
          <w:sz w:val="24"/>
          <w:szCs w:val="24"/>
        </w:rPr>
        <w:t>3</w:t>
      </w:r>
      <w:r w:rsidR="000C4D2C" w:rsidRPr="009856C9">
        <w:rPr>
          <w:bCs/>
          <w:color w:val="FF0000"/>
          <w:spacing w:val="-7"/>
          <w:sz w:val="24"/>
          <w:szCs w:val="24"/>
        </w:rPr>
        <w:t xml:space="preserve"> do </w:t>
      </w:r>
      <w:r w:rsidR="002C4C4D" w:rsidRPr="009856C9">
        <w:rPr>
          <w:bCs/>
          <w:color w:val="FF0000"/>
          <w:spacing w:val="-7"/>
          <w:sz w:val="24"/>
          <w:szCs w:val="24"/>
        </w:rPr>
        <w:t>P</w:t>
      </w:r>
      <w:r w:rsidR="000C4D2C" w:rsidRPr="009856C9">
        <w:rPr>
          <w:bCs/>
          <w:color w:val="FF0000"/>
          <w:spacing w:val="-7"/>
          <w:sz w:val="24"/>
          <w:szCs w:val="24"/>
        </w:rPr>
        <w:t>olityki.</w:t>
      </w:r>
    </w:p>
    <w:p w14:paraId="575A5645" w14:textId="0C95EB88" w:rsidR="0080672C" w:rsidRPr="009856C9" w:rsidRDefault="000C4D2C" w:rsidP="00C93A12">
      <w:pPr>
        <w:pStyle w:val="Akapitzlist"/>
        <w:shd w:val="clear" w:color="auto" w:fill="FFFFFF"/>
        <w:spacing w:before="120" w:after="120"/>
        <w:ind w:left="426"/>
        <w:jc w:val="both"/>
        <w:rPr>
          <w:bCs/>
          <w:color w:val="FF0000"/>
          <w:spacing w:val="-7"/>
          <w:sz w:val="24"/>
          <w:szCs w:val="24"/>
        </w:rPr>
      </w:pPr>
      <w:r w:rsidRPr="009856C9">
        <w:rPr>
          <w:bCs/>
          <w:color w:val="FF0000"/>
          <w:spacing w:val="-7"/>
          <w:sz w:val="24"/>
          <w:szCs w:val="24"/>
        </w:rPr>
        <w:t>Oświadczeni</w:t>
      </w:r>
      <w:r w:rsidR="00C93A12" w:rsidRPr="009856C9">
        <w:rPr>
          <w:bCs/>
          <w:color w:val="FF0000"/>
          <w:spacing w:val="-7"/>
          <w:sz w:val="24"/>
          <w:szCs w:val="24"/>
        </w:rPr>
        <w:t>e</w:t>
      </w:r>
      <w:r w:rsidRPr="009856C9">
        <w:rPr>
          <w:bCs/>
          <w:color w:val="FF0000"/>
          <w:spacing w:val="-7"/>
          <w:sz w:val="24"/>
          <w:szCs w:val="24"/>
        </w:rPr>
        <w:t xml:space="preserve"> dołącza się do akt osobowych</w:t>
      </w:r>
      <w:r w:rsidR="00C93A12" w:rsidRPr="009856C9">
        <w:rPr>
          <w:bCs/>
          <w:color w:val="FF0000"/>
          <w:spacing w:val="-7"/>
          <w:sz w:val="24"/>
          <w:szCs w:val="24"/>
        </w:rPr>
        <w:t>.</w:t>
      </w:r>
      <w:r w:rsidRPr="009856C9">
        <w:rPr>
          <w:bCs/>
          <w:color w:val="FF0000"/>
          <w:spacing w:val="-7"/>
          <w:sz w:val="24"/>
          <w:szCs w:val="24"/>
        </w:rPr>
        <w:t xml:space="preserve">  </w:t>
      </w:r>
    </w:p>
    <w:p w14:paraId="7C77B2CF" w14:textId="1650E6A4" w:rsidR="002C4C4D" w:rsidRDefault="00194A8D" w:rsidP="004F072D">
      <w:pPr>
        <w:pStyle w:val="Akapitzlist"/>
        <w:numPr>
          <w:ilvl w:val="0"/>
          <w:numId w:val="13"/>
        </w:numPr>
        <w:shd w:val="clear" w:color="auto" w:fill="FFFFFF"/>
        <w:spacing w:before="120" w:after="120"/>
        <w:ind w:left="426" w:hanging="426"/>
        <w:jc w:val="both"/>
        <w:rPr>
          <w:bCs/>
          <w:color w:val="FF0000"/>
          <w:spacing w:val="-7"/>
          <w:sz w:val="24"/>
          <w:szCs w:val="24"/>
        </w:rPr>
      </w:pPr>
      <w:r w:rsidRPr="009856C9">
        <w:rPr>
          <w:bCs/>
          <w:color w:val="FF0000"/>
          <w:spacing w:val="-7"/>
          <w:sz w:val="24"/>
          <w:szCs w:val="24"/>
        </w:rPr>
        <w:t xml:space="preserve">Kandydat </w:t>
      </w:r>
      <w:r w:rsidR="0080672C" w:rsidRPr="009856C9">
        <w:rPr>
          <w:bCs/>
          <w:color w:val="FF0000"/>
          <w:spacing w:val="-7"/>
          <w:sz w:val="24"/>
          <w:szCs w:val="24"/>
        </w:rPr>
        <w:t xml:space="preserve">ubiegający się o pracę w Banku oraz wszyscy pracownicy Banku składają oświadczenie dotyczące powiązań personalnych z pracownikami i członkami organów Banku, które stanowi załącznik nr 2 do </w:t>
      </w:r>
      <w:r w:rsidR="002C4C4D" w:rsidRPr="009856C9">
        <w:rPr>
          <w:bCs/>
          <w:color w:val="FF0000"/>
          <w:spacing w:val="-7"/>
          <w:sz w:val="24"/>
          <w:szCs w:val="24"/>
        </w:rPr>
        <w:t>P</w:t>
      </w:r>
      <w:r w:rsidR="0080672C" w:rsidRPr="009856C9">
        <w:rPr>
          <w:bCs/>
          <w:color w:val="FF0000"/>
          <w:spacing w:val="-7"/>
          <w:sz w:val="24"/>
          <w:szCs w:val="24"/>
        </w:rPr>
        <w:t>olityki</w:t>
      </w:r>
      <w:r w:rsidR="009856C9">
        <w:rPr>
          <w:bCs/>
          <w:color w:val="FF0000"/>
          <w:spacing w:val="-7"/>
          <w:sz w:val="24"/>
          <w:szCs w:val="24"/>
        </w:rPr>
        <w:t>,</w:t>
      </w:r>
      <w:r w:rsidR="0080672C" w:rsidRPr="009856C9">
        <w:rPr>
          <w:bCs/>
          <w:color w:val="FF0000"/>
          <w:spacing w:val="-7"/>
          <w:sz w:val="24"/>
          <w:szCs w:val="24"/>
        </w:rPr>
        <w:t xml:space="preserve"> które dołącza się do akt osobowych.</w:t>
      </w:r>
    </w:p>
    <w:p w14:paraId="5305EE74" w14:textId="319A0A62" w:rsidR="004F072D" w:rsidRPr="00EB4215" w:rsidRDefault="002C2632" w:rsidP="00EB4215">
      <w:pPr>
        <w:pStyle w:val="Akapitzlist"/>
        <w:numPr>
          <w:ilvl w:val="0"/>
          <w:numId w:val="13"/>
        </w:numPr>
        <w:shd w:val="clear" w:color="auto" w:fill="FFFFFF"/>
        <w:spacing w:before="120" w:after="120"/>
        <w:ind w:left="426" w:hanging="426"/>
        <w:jc w:val="both"/>
        <w:rPr>
          <w:bCs/>
          <w:color w:val="FF0000"/>
          <w:spacing w:val="-7"/>
          <w:sz w:val="24"/>
          <w:szCs w:val="24"/>
        </w:rPr>
      </w:pPr>
      <w:r w:rsidRPr="002C2632">
        <w:rPr>
          <w:color w:val="FF0000"/>
          <w:sz w:val="24"/>
          <w:szCs w:val="24"/>
        </w:rPr>
        <w:t>W sytuacji otrzymania oświadczenia</w:t>
      </w:r>
      <w:r w:rsidR="00EB4215">
        <w:rPr>
          <w:color w:val="FF0000"/>
          <w:sz w:val="24"/>
          <w:szCs w:val="24"/>
        </w:rPr>
        <w:t xml:space="preserve"> pracownika</w:t>
      </w:r>
      <w:r w:rsidRPr="002C2632">
        <w:rPr>
          <w:color w:val="FF0000"/>
          <w:sz w:val="24"/>
          <w:szCs w:val="24"/>
        </w:rPr>
        <w:t xml:space="preserve"> zawierającego informację o wystąpieniu powiązań personalnych, fakt ten podlega ewidencji w Rejestrze powiązań personalnych, zgodnie z postanowieniami Rozdziału 7</w:t>
      </w:r>
      <w:r w:rsidR="00AA0DF6">
        <w:rPr>
          <w:color w:val="FF0000"/>
          <w:sz w:val="24"/>
          <w:szCs w:val="24"/>
        </w:rPr>
        <w:t>.</w:t>
      </w:r>
    </w:p>
    <w:p w14:paraId="2A3952C0" w14:textId="6BC16F0C" w:rsidR="00A35095" w:rsidRPr="00F41717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>
        <w:t xml:space="preserve">Pracownik Banku posiadający wiedzę odnośnie </w:t>
      </w:r>
      <w:r w:rsidRPr="00861C08">
        <w:t xml:space="preserve">sytuacji, które mogą wywołać </w:t>
      </w:r>
      <w:r w:rsidRPr="00CA7E1E">
        <w:t>bądź w których wystąpił konflikt interesów jego dotyczący, w szczególności w </w:t>
      </w:r>
      <w:r w:rsidRPr="00186598">
        <w:t xml:space="preserve">okolicznościach, o których mowa w § 8, </w:t>
      </w:r>
      <w:r w:rsidRPr="00186598">
        <w:rPr>
          <w:spacing w:val="-5"/>
        </w:rPr>
        <w:t xml:space="preserve">wypełnia oświadczenie zgodnie z wzorem stanowiącym załącznik </w:t>
      </w:r>
      <w:r w:rsidR="00D6117B" w:rsidRPr="004F072D">
        <w:rPr>
          <w:spacing w:val="-5"/>
        </w:rPr>
        <w:t>nr 1</w:t>
      </w:r>
      <w:r w:rsidR="00C93A12" w:rsidRPr="00C93A12">
        <w:rPr>
          <w:color w:val="FF0000"/>
          <w:spacing w:val="-5"/>
        </w:rPr>
        <w:t xml:space="preserve"> </w:t>
      </w:r>
      <w:r w:rsidRPr="00186598">
        <w:rPr>
          <w:spacing w:val="-5"/>
        </w:rPr>
        <w:t>do Polityki i podpisane oświadczenie przesyła na adres e-mail swojego bezpośredniego przełożonego</w:t>
      </w:r>
      <w:r w:rsidR="00186598">
        <w:rPr>
          <w:spacing w:val="-5"/>
        </w:rPr>
        <w:t>.</w:t>
      </w:r>
    </w:p>
    <w:p w14:paraId="74284DB6" w14:textId="5DA8A308" w:rsidR="00A35095" w:rsidRPr="00186598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>Bezpośredn</w:t>
      </w:r>
      <w:r w:rsidR="00194A8D">
        <w:rPr>
          <w:spacing w:val="-5"/>
        </w:rPr>
        <w:t>i</w:t>
      </w:r>
      <w:r w:rsidRPr="00CA7E1E">
        <w:rPr>
          <w:spacing w:val="-5"/>
        </w:rPr>
        <w:t xml:space="preserve"> przełożony pracownika, w związku z otrzymanym sygnałem, o którym mowa w ust. </w:t>
      </w:r>
      <w:r w:rsidRPr="009C1B42">
        <w:rPr>
          <w:strike/>
          <w:color w:val="FF0000"/>
          <w:spacing w:val="-5"/>
        </w:rPr>
        <w:t>1</w:t>
      </w:r>
      <w:r w:rsidR="009C1B42" w:rsidRPr="009C1B42">
        <w:rPr>
          <w:color w:val="FF0000"/>
          <w:spacing w:val="-5"/>
        </w:rPr>
        <w:t xml:space="preserve"> 4</w:t>
      </w:r>
      <w:r w:rsidRPr="00CA7E1E">
        <w:rPr>
          <w:spacing w:val="-5"/>
        </w:rPr>
        <w:t xml:space="preserve">, </w:t>
      </w:r>
      <w:r>
        <w:rPr>
          <w:spacing w:val="-5"/>
        </w:rPr>
        <w:t xml:space="preserve">w porozumieniu z pracownikiem, którego sprawa dotyczy, </w:t>
      </w:r>
      <w:r w:rsidRPr="00CA7E1E">
        <w:rPr>
          <w:spacing w:val="-5"/>
        </w:rPr>
        <w:t xml:space="preserve">podejmuje decyzję odnośnie sposobu postępowania, zgodnie z postanowieniami </w:t>
      </w:r>
      <w:r>
        <w:rPr>
          <w:spacing w:val="-5"/>
        </w:rPr>
        <w:t>§ 12</w:t>
      </w:r>
      <w:r w:rsidRPr="00CA7E1E">
        <w:rPr>
          <w:spacing w:val="-5"/>
        </w:rPr>
        <w:t xml:space="preserve"> Polityki. </w:t>
      </w:r>
      <w:r w:rsidRPr="00186598">
        <w:rPr>
          <w:spacing w:val="-5"/>
        </w:rPr>
        <w:t xml:space="preserve">Następnie wypełnione oświadczenie, o którym mowa w ust. </w:t>
      </w:r>
      <w:r w:rsidRPr="00FD0610">
        <w:rPr>
          <w:strike/>
          <w:color w:val="FF0000"/>
          <w:spacing w:val="-5"/>
        </w:rPr>
        <w:t>1</w:t>
      </w:r>
      <w:r w:rsidRPr="00FD0610">
        <w:rPr>
          <w:color w:val="FF0000"/>
          <w:spacing w:val="-5"/>
        </w:rPr>
        <w:t xml:space="preserve"> </w:t>
      </w:r>
      <w:r w:rsidR="00FD0610" w:rsidRPr="00FD0610">
        <w:rPr>
          <w:color w:val="FF0000"/>
          <w:spacing w:val="-5"/>
        </w:rPr>
        <w:t xml:space="preserve">4 </w:t>
      </w:r>
      <w:r w:rsidRPr="00186598">
        <w:rPr>
          <w:spacing w:val="-5"/>
        </w:rPr>
        <w:t>niezwłocznie przesyła na adres e</w:t>
      </w:r>
      <w:r w:rsidR="0035004D" w:rsidRPr="00186598">
        <w:rPr>
          <w:spacing w:val="-5"/>
        </w:rPr>
        <w:t>-</w:t>
      </w:r>
      <w:r w:rsidRPr="00186598">
        <w:rPr>
          <w:spacing w:val="-5"/>
        </w:rPr>
        <w:t xml:space="preserve">mail </w:t>
      </w:r>
      <w:r w:rsidR="00186598" w:rsidRPr="00186598">
        <w:rPr>
          <w:spacing w:val="-5"/>
        </w:rPr>
        <w:t>Stanowiska ds. zgodności</w:t>
      </w:r>
      <w:r w:rsidR="00D36821" w:rsidRPr="00186598">
        <w:rPr>
          <w:i/>
          <w:color w:val="FF00FF"/>
          <w:lang w:eastAsia="pl-PL"/>
        </w:rPr>
        <w:t xml:space="preserve"> </w:t>
      </w:r>
      <w:r w:rsidRPr="00186598">
        <w:rPr>
          <w:spacing w:val="-5"/>
        </w:rPr>
        <w:t>wraz z informacją o zastosowanych środkach przeciwdziałania i zarządzania konfliktem.</w:t>
      </w:r>
    </w:p>
    <w:p w14:paraId="493A47A3" w14:textId="35318318" w:rsidR="00A35095" w:rsidRPr="00CA7E1E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>W sytuacji</w:t>
      </w:r>
      <w:r w:rsidR="00FA09C1">
        <w:rPr>
          <w:spacing w:val="-5"/>
        </w:rPr>
        <w:t>,</w:t>
      </w:r>
      <w:r w:rsidRPr="00CA7E1E">
        <w:rPr>
          <w:spacing w:val="-5"/>
        </w:rPr>
        <w:t xml:space="preserve"> gdy konflikt interesów dotyczy Dyrektora jednostki</w:t>
      </w:r>
      <w:r w:rsidR="00186598">
        <w:rPr>
          <w:spacing w:val="-5"/>
        </w:rPr>
        <w:t xml:space="preserve"> lub Kierownika</w:t>
      </w:r>
      <w:r w:rsidRPr="00CA7E1E">
        <w:rPr>
          <w:spacing w:val="-5"/>
        </w:rPr>
        <w:t xml:space="preserve"> komórki organizacyjnej Banku, Dyrektor</w:t>
      </w:r>
      <w:r w:rsidR="00186598">
        <w:rPr>
          <w:spacing w:val="-5"/>
        </w:rPr>
        <w:t>/ Kierownik</w:t>
      </w:r>
      <w:r w:rsidR="00D36821">
        <w:rPr>
          <w:spacing w:val="-5"/>
        </w:rPr>
        <w:t xml:space="preserve"> </w:t>
      </w:r>
      <w:r w:rsidRPr="00186598">
        <w:rPr>
          <w:spacing w:val="-5"/>
        </w:rPr>
        <w:t>samodzielnie podejmuje decyzję odnośnie sposobu postępowania, zgodnie z postanowieniami § 12 Polityki. Następnie wypełnia oświadczenie, o którym mowa w ust.</w:t>
      </w:r>
      <w:r w:rsidRPr="009C1B42">
        <w:rPr>
          <w:color w:val="FF0000"/>
          <w:spacing w:val="-5"/>
        </w:rPr>
        <w:t> </w:t>
      </w:r>
      <w:r w:rsidRPr="009C1B42">
        <w:rPr>
          <w:strike/>
          <w:color w:val="FF0000"/>
          <w:spacing w:val="-5"/>
        </w:rPr>
        <w:t>1</w:t>
      </w:r>
      <w:r w:rsidR="009C1B42" w:rsidRPr="009C1B42">
        <w:rPr>
          <w:color w:val="FF0000"/>
          <w:spacing w:val="-5"/>
        </w:rPr>
        <w:t xml:space="preserve"> 4 </w:t>
      </w:r>
      <w:r w:rsidRPr="009C1B42">
        <w:rPr>
          <w:color w:val="FF0000"/>
          <w:spacing w:val="-5"/>
        </w:rPr>
        <w:t> </w:t>
      </w:r>
      <w:r w:rsidRPr="00186598">
        <w:rPr>
          <w:spacing w:val="-5"/>
        </w:rPr>
        <w:t xml:space="preserve">i niezwłocznie przesyła je na adres e-mail </w:t>
      </w:r>
      <w:r w:rsidR="00186598" w:rsidRPr="00186598">
        <w:rPr>
          <w:spacing w:val="-5"/>
        </w:rPr>
        <w:t>Stanowiska ds. zgodności</w:t>
      </w:r>
      <w:r w:rsidR="00D36821" w:rsidRPr="00186598">
        <w:rPr>
          <w:i/>
          <w:color w:val="FF00FF"/>
          <w:lang w:eastAsia="pl-PL"/>
        </w:rPr>
        <w:t xml:space="preserve"> </w:t>
      </w:r>
      <w:r w:rsidRPr="00186598">
        <w:rPr>
          <w:spacing w:val="-5"/>
        </w:rPr>
        <w:t>wraz z informacją o zastosowanych środkach przeciwdziałania i zarządzania konfliktem</w:t>
      </w:r>
      <w:r w:rsidRPr="00CA7E1E">
        <w:rPr>
          <w:spacing w:val="-5"/>
        </w:rPr>
        <w:t>.</w:t>
      </w:r>
    </w:p>
    <w:p w14:paraId="5BDB1041" w14:textId="3B31548D" w:rsidR="00A35095" w:rsidRPr="00CA7E1E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>W przypadku wątpliwości co do zastosowania środków przeciwdziałania i zarządzania konfliktem, odpowiednio Dyrektor</w:t>
      </w:r>
      <w:r w:rsidR="00ED5510">
        <w:rPr>
          <w:spacing w:val="-5"/>
        </w:rPr>
        <w:t>/ Kierownik</w:t>
      </w:r>
      <w:r w:rsidRPr="00CA7E1E">
        <w:rPr>
          <w:spacing w:val="-5"/>
        </w:rPr>
        <w:t xml:space="preserve">, którego sprawa dotyczy, a w </w:t>
      </w:r>
      <w:r w:rsidRPr="00ED5510">
        <w:rPr>
          <w:spacing w:val="-5"/>
        </w:rPr>
        <w:t>odniesieniu do pracownika</w:t>
      </w:r>
      <w:r w:rsidRPr="00ED5510">
        <w:rPr>
          <w:spacing w:val="-5"/>
        </w:rPr>
        <w:br/>
        <w:t xml:space="preserve">– bezpośredni przełożony, </w:t>
      </w:r>
      <w:r w:rsidR="00E55EF1" w:rsidRPr="00ED5510" w:rsidDel="00E55EF1">
        <w:rPr>
          <w:spacing w:val="-5"/>
        </w:rPr>
        <w:t xml:space="preserve"> </w:t>
      </w:r>
      <w:r w:rsidR="00EF7CE9" w:rsidRPr="00ED5510">
        <w:rPr>
          <w:spacing w:val="-5"/>
        </w:rPr>
        <w:t>przekazuje</w:t>
      </w:r>
      <w:r w:rsidRPr="00ED5510">
        <w:rPr>
          <w:spacing w:val="-5"/>
        </w:rPr>
        <w:t xml:space="preserve"> wypełnione oświadczenie, o którym mowa w ust. </w:t>
      </w:r>
      <w:r w:rsidRPr="009C1B42">
        <w:rPr>
          <w:strike/>
          <w:color w:val="FF0000"/>
          <w:spacing w:val="-5"/>
        </w:rPr>
        <w:t>1</w:t>
      </w:r>
      <w:r w:rsidRPr="009C1B42">
        <w:rPr>
          <w:color w:val="FF0000"/>
          <w:spacing w:val="-5"/>
        </w:rPr>
        <w:t xml:space="preserve"> </w:t>
      </w:r>
      <w:r w:rsidR="009C1B42" w:rsidRPr="009C1B42">
        <w:rPr>
          <w:color w:val="FF0000"/>
          <w:spacing w:val="-5"/>
        </w:rPr>
        <w:t xml:space="preserve"> 4 </w:t>
      </w:r>
      <w:r w:rsidRPr="00ED5510">
        <w:rPr>
          <w:spacing w:val="-5"/>
        </w:rPr>
        <w:t xml:space="preserve">na adres e-mail </w:t>
      </w:r>
      <w:r w:rsidR="00ED5510" w:rsidRPr="00ED5510">
        <w:rPr>
          <w:spacing w:val="-5"/>
        </w:rPr>
        <w:t>Stanowiska ds. zgodności</w:t>
      </w:r>
      <w:r w:rsidR="00D36821" w:rsidRPr="00ED5510">
        <w:rPr>
          <w:i/>
          <w:color w:val="FF00FF"/>
          <w:lang w:eastAsia="pl-PL"/>
        </w:rPr>
        <w:t xml:space="preserve"> </w:t>
      </w:r>
      <w:r w:rsidRPr="00ED5510">
        <w:rPr>
          <w:spacing w:val="-5"/>
        </w:rPr>
        <w:t>wraz z opisem działań planowanych do podjęcia, informacją czego dotyczą sygnalizowane wątpliwości oraz wnioskiem o rekomendację</w:t>
      </w:r>
      <w:r w:rsidR="00ED5510" w:rsidRPr="00ED5510">
        <w:rPr>
          <w:spacing w:val="-5"/>
        </w:rPr>
        <w:t xml:space="preserve"> Stanowiska ds.</w:t>
      </w:r>
      <w:r w:rsidR="00ED5510">
        <w:rPr>
          <w:spacing w:val="-5"/>
        </w:rPr>
        <w:t xml:space="preserve"> zgodności.</w:t>
      </w:r>
    </w:p>
    <w:p w14:paraId="7E0B77DC" w14:textId="0813AC3E" w:rsidR="00A35095" w:rsidRPr="00CA7E1E" w:rsidRDefault="00283ECC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>
        <w:rPr>
          <w:spacing w:val="-5"/>
        </w:rPr>
        <w:t xml:space="preserve">Stanowiska ds. zgodności </w:t>
      </w:r>
      <w:r w:rsidR="00A35095" w:rsidRPr="00CA7E1E">
        <w:rPr>
          <w:spacing w:val="-5"/>
        </w:rPr>
        <w:t>dokonuje oceny</w:t>
      </w:r>
      <w:r w:rsidR="00A35095">
        <w:rPr>
          <w:spacing w:val="-5"/>
        </w:rPr>
        <w:t>,</w:t>
      </w:r>
      <w:r w:rsidR="00A35095" w:rsidRPr="00CA7E1E">
        <w:rPr>
          <w:spacing w:val="-5"/>
        </w:rPr>
        <w:t xml:space="preserve"> czy dane zdarzenie nosi znamiona </w:t>
      </w:r>
      <w:r w:rsidR="00A35095">
        <w:rPr>
          <w:spacing w:val="-5"/>
        </w:rPr>
        <w:t>wystąpienia</w:t>
      </w:r>
      <w:r w:rsidR="00A35095" w:rsidRPr="00CA7E1E">
        <w:rPr>
          <w:spacing w:val="-5"/>
        </w:rPr>
        <w:t xml:space="preserve"> konfliktu interesów, weryfikuje czy podjęto decyzje i wdrożono odpowiednie środki w celu zapobiegania konfliktom bądź negatywnym skutkom ich wystąpienia oraz dokonuje ewidencji w rejestrze konfliktów interesów, zgodnie z postanowieniami Rozdziału </w:t>
      </w:r>
      <w:r w:rsidR="00A35095">
        <w:rPr>
          <w:spacing w:val="-5"/>
        </w:rPr>
        <w:t>7</w:t>
      </w:r>
      <w:r w:rsidR="00A35095" w:rsidRPr="00CA7E1E">
        <w:rPr>
          <w:spacing w:val="-5"/>
        </w:rPr>
        <w:t>.</w:t>
      </w:r>
    </w:p>
    <w:p w14:paraId="1902227E" w14:textId="11D8A0F4" w:rsidR="00A35095" w:rsidRPr="00CA7E1E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 xml:space="preserve">Ocena zdarzenia, o którym mowa w ust. </w:t>
      </w:r>
      <w:r w:rsidRPr="009C1B42">
        <w:rPr>
          <w:strike/>
          <w:color w:val="FF0000"/>
          <w:spacing w:val="-5"/>
        </w:rPr>
        <w:t>5</w:t>
      </w:r>
      <w:r w:rsidRPr="009C1B42">
        <w:rPr>
          <w:color w:val="FF0000"/>
          <w:spacing w:val="-5"/>
        </w:rPr>
        <w:t xml:space="preserve"> </w:t>
      </w:r>
      <w:r w:rsidR="009C1B42" w:rsidRPr="009C1B42">
        <w:rPr>
          <w:color w:val="FF0000"/>
          <w:spacing w:val="-5"/>
        </w:rPr>
        <w:t xml:space="preserve">8 </w:t>
      </w:r>
      <w:r w:rsidRPr="00CA7E1E">
        <w:rPr>
          <w:spacing w:val="-5"/>
        </w:rPr>
        <w:t>dokonywana jest przez</w:t>
      </w:r>
      <w:r w:rsidR="00DB27B6">
        <w:rPr>
          <w:spacing w:val="-5"/>
        </w:rPr>
        <w:t xml:space="preserve"> Stanowisko ds. zgodności</w:t>
      </w:r>
      <w:r w:rsidR="007B6922" w:rsidRPr="005F1CB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>w szczególności w oparciu o następujące kryteria:</w:t>
      </w:r>
    </w:p>
    <w:p w14:paraId="01F20116" w14:textId="58BD28BE" w:rsidR="00A35095" w:rsidRPr="007C2E34" w:rsidRDefault="00A35095" w:rsidP="00A35095">
      <w:pPr>
        <w:widowControl w:val="0"/>
        <w:numPr>
          <w:ilvl w:val="0"/>
          <w:numId w:val="14"/>
        </w:numPr>
        <w:shd w:val="clear" w:color="auto" w:fill="FFFFFF"/>
        <w:autoSpaceDE w:val="0"/>
        <w:spacing w:before="120" w:after="120"/>
        <w:jc w:val="both"/>
        <w:rPr>
          <w:spacing w:val="-5"/>
        </w:rPr>
      </w:pPr>
      <w:r w:rsidRPr="007C2E34">
        <w:rPr>
          <w:spacing w:val="-5"/>
        </w:rPr>
        <w:t>powiązania zdarzenia z wykonywaniem przez pracowników Banku czynności służbowych;</w:t>
      </w:r>
    </w:p>
    <w:p w14:paraId="3C205D25" w14:textId="22331063" w:rsidR="00A35095" w:rsidRPr="007C2E34" w:rsidRDefault="00A35095" w:rsidP="00A35095">
      <w:pPr>
        <w:widowControl w:val="0"/>
        <w:numPr>
          <w:ilvl w:val="0"/>
          <w:numId w:val="14"/>
        </w:numPr>
        <w:shd w:val="clear" w:color="auto" w:fill="FFFFFF"/>
        <w:autoSpaceDE w:val="0"/>
        <w:spacing w:before="120" w:after="120"/>
        <w:jc w:val="both"/>
        <w:rPr>
          <w:spacing w:val="-5"/>
        </w:rPr>
      </w:pPr>
      <w:r w:rsidRPr="007C2E34">
        <w:rPr>
          <w:spacing w:val="-5"/>
        </w:rPr>
        <w:t>możliwości spowodowania przez dane zdarzenie ziszczenia s</w:t>
      </w:r>
      <w:r w:rsidRPr="007C2E34">
        <w:t>ię konfliktu interesów</w:t>
      </w:r>
      <w:r w:rsidR="0035004D" w:rsidRPr="007C2E34">
        <w:rPr>
          <w:spacing w:val="-5"/>
        </w:rPr>
        <w:t>.</w:t>
      </w:r>
    </w:p>
    <w:p w14:paraId="66817F99" w14:textId="1F558CC7" w:rsidR="0035004D" w:rsidRPr="007B6922" w:rsidRDefault="00A35095" w:rsidP="0035004D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lastRenderedPageBreak/>
        <w:t>W przypadku stwierdzenia nieprawidłowości w odniesieniu do podjętych decyzji bądź środków wdrożonych w celu zapobiegania konfliktom lub negatywnym skutkom ich wystąpienia, a także w</w:t>
      </w:r>
      <w:r w:rsidR="0035004D">
        <w:rPr>
          <w:spacing w:val="-5"/>
        </w:rPr>
        <w:t> </w:t>
      </w:r>
      <w:r w:rsidRPr="00CA7E1E">
        <w:rPr>
          <w:spacing w:val="-5"/>
        </w:rPr>
        <w:t xml:space="preserve">przypadku otrzymania wniosku o </w:t>
      </w:r>
      <w:r w:rsidRPr="00DB27B6">
        <w:rPr>
          <w:spacing w:val="-5"/>
        </w:rPr>
        <w:t xml:space="preserve">rekomendację </w:t>
      </w:r>
      <w:r w:rsidR="00DB27B6" w:rsidRPr="007205DE">
        <w:rPr>
          <w:spacing w:val="-5"/>
        </w:rPr>
        <w:t>Stanowisk</w:t>
      </w:r>
      <w:r w:rsidR="007205DE" w:rsidRPr="007205DE">
        <w:rPr>
          <w:spacing w:val="-5"/>
        </w:rPr>
        <w:t>a</w:t>
      </w:r>
      <w:r w:rsidR="00DB27B6" w:rsidRPr="007205DE">
        <w:rPr>
          <w:spacing w:val="-5"/>
        </w:rPr>
        <w:t xml:space="preserve"> ds. zgodności</w:t>
      </w:r>
      <w:r w:rsidR="007B6922" w:rsidRPr="007205DE">
        <w:rPr>
          <w:i/>
          <w:color w:val="FF00FF"/>
          <w:lang w:eastAsia="pl-PL"/>
        </w:rPr>
        <w:t xml:space="preserve"> </w:t>
      </w:r>
      <w:r w:rsidRPr="007205DE">
        <w:rPr>
          <w:spacing w:val="-5"/>
        </w:rPr>
        <w:t xml:space="preserve">co do sposobu postępowania, </w:t>
      </w:r>
      <w:r w:rsidR="007205DE" w:rsidRPr="007205DE">
        <w:rPr>
          <w:spacing w:val="-5"/>
        </w:rPr>
        <w:t>Stanowisko ds. zgodności</w:t>
      </w:r>
      <w:r w:rsidR="007B6922" w:rsidRPr="007205DE">
        <w:rPr>
          <w:i/>
          <w:color w:val="FF00FF"/>
          <w:lang w:eastAsia="pl-PL"/>
        </w:rPr>
        <w:t xml:space="preserve"> </w:t>
      </w:r>
      <w:r w:rsidRPr="007205DE">
        <w:rPr>
          <w:spacing w:val="-5"/>
        </w:rPr>
        <w:t xml:space="preserve">przekazuje na adres e-mail </w:t>
      </w:r>
      <w:r w:rsidR="00EF7CE9" w:rsidRPr="007205DE">
        <w:rPr>
          <w:spacing w:val="-5"/>
        </w:rPr>
        <w:t xml:space="preserve">/do </w:t>
      </w:r>
      <w:r w:rsidRPr="007205DE">
        <w:rPr>
          <w:spacing w:val="-5"/>
        </w:rPr>
        <w:t>pracownika</w:t>
      </w:r>
      <w:r w:rsidRPr="00CA7E1E">
        <w:rPr>
          <w:spacing w:val="-5"/>
        </w:rPr>
        <w:t xml:space="preserve">, którego konflikt dotyczy </w:t>
      </w:r>
      <w:r w:rsidRPr="007205DE">
        <w:rPr>
          <w:spacing w:val="-5"/>
        </w:rPr>
        <w:t>oraz na adres e-mail</w:t>
      </w:r>
      <w:r w:rsidR="00EF7CE9" w:rsidRPr="007205DE">
        <w:rPr>
          <w:spacing w:val="-5"/>
        </w:rPr>
        <w:t>/do</w:t>
      </w:r>
      <w:r w:rsidRPr="00CA7E1E">
        <w:rPr>
          <w:spacing w:val="-5"/>
        </w:rPr>
        <w:t xml:space="preserve"> bezpośredniego przełożonego, informację odnośnie sposobu przeciwdziałania i zarządzenia konfliktem. Adnotację o wydanej rekomendacji</w:t>
      </w:r>
      <w:r w:rsidR="007205DE">
        <w:rPr>
          <w:spacing w:val="-5"/>
        </w:rPr>
        <w:t xml:space="preserve"> Stanowisko ds. zgodności</w:t>
      </w:r>
      <w:r w:rsidR="007B6922" w:rsidRPr="005F1CB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 xml:space="preserve"> zamieszcza również w oświadczeniu, o którym mowa w ust</w:t>
      </w:r>
      <w:r w:rsidRPr="009C1B42">
        <w:rPr>
          <w:strike/>
          <w:color w:val="FF0000"/>
          <w:spacing w:val="-5"/>
        </w:rPr>
        <w:t>. 1</w:t>
      </w:r>
      <w:r w:rsidR="009C1B42" w:rsidRPr="009C1B42">
        <w:rPr>
          <w:color w:val="FF0000"/>
          <w:spacing w:val="-5"/>
        </w:rPr>
        <w:t xml:space="preserve"> 4</w:t>
      </w:r>
      <w:r w:rsidRPr="00CA7E1E">
        <w:rPr>
          <w:spacing w:val="-5"/>
        </w:rPr>
        <w:t>.</w:t>
      </w:r>
    </w:p>
    <w:p w14:paraId="43161411" w14:textId="1499EAA7" w:rsidR="00A35095" w:rsidRPr="00F41717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>Jeżeli rekomendacja</w:t>
      </w:r>
      <w:r w:rsidR="00513AFD">
        <w:rPr>
          <w:spacing w:val="-5"/>
        </w:rPr>
        <w:t xml:space="preserve"> Stanowiska ds. zgodności </w:t>
      </w:r>
      <w:r w:rsidRPr="00CA7E1E">
        <w:rPr>
          <w:spacing w:val="-5"/>
        </w:rPr>
        <w:t>odnośnie sposobu przeciwdziałania i zarządzenia konfliktem nie</w:t>
      </w:r>
      <w:r w:rsidR="0035004D">
        <w:rPr>
          <w:spacing w:val="-5"/>
        </w:rPr>
        <w:t xml:space="preserve"> </w:t>
      </w:r>
      <w:r w:rsidRPr="00CA7E1E">
        <w:rPr>
          <w:spacing w:val="-5"/>
        </w:rPr>
        <w:t xml:space="preserve">zostanie uwzględniona przez jednostkę / komórkę organizacyjną Banku, wówczas </w:t>
      </w:r>
      <w:r w:rsidR="00513AFD">
        <w:rPr>
          <w:spacing w:val="-5"/>
        </w:rPr>
        <w:t>Stanowisko ds. zgodności</w:t>
      </w:r>
      <w:r w:rsidR="007B6922" w:rsidRPr="005F1CB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 xml:space="preserve">raportuje do </w:t>
      </w:r>
      <w:r w:rsidR="002F2C36">
        <w:rPr>
          <w:spacing w:val="-5"/>
        </w:rPr>
        <w:t>Prezesa</w:t>
      </w:r>
      <w:r w:rsidRPr="00CA7E1E">
        <w:rPr>
          <w:spacing w:val="-5"/>
        </w:rPr>
        <w:t xml:space="preserve"> Zarządu Banku w celu podjęcia dalszych decyzji dotyczących przeciwdziałania i zarządzania konfliktem.</w:t>
      </w:r>
    </w:p>
    <w:p w14:paraId="410CA36C" w14:textId="01294580" w:rsidR="00A35095" w:rsidRPr="00CA7E1E" w:rsidRDefault="00A35095" w:rsidP="00A35095">
      <w:pPr>
        <w:widowControl w:val="0"/>
        <w:numPr>
          <w:ilvl w:val="0"/>
          <w:numId w:val="13"/>
        </w:numPr>
        <w:shd w:val="clear" w:color="auto" w:fill="FFFFFF"/>
        <w:autoSpaceDE w:val="0"/>
        <w:spacing w:before="120" w:after="120"/>
        <w:ind w:left="426" w:hanging="426"/>
        <w:jc w:val="both"/>
        <w:rPr>
          <w:spacing w:val="-5"/>
        </w:rPr>
      </w:pPr>
      <w:r w:rsidRPr="00CA7E1E">
        <w:rPr>
          <w:spacing w:val="-5"/>
        </w:rPr>
        <w:t xml:space="preserve">Na podstawie informacji otrzymanych </w:t>
      </w:r>
      <w:r w:rsidR="008E403A">
        <w:rPr>
          <w:spacing w:val="-5"/>
        </w:rPr>
        <w:t>od Stanowiska ds. zgodności</w:t>
      </w:r>
      <w:r w:rsidRPr="00CA7E1E">
        <w:rPr>
          <w:spacing w:val="-5"/>
        </w:rPr>
        <w:t>,</w:t>
      </w:r>
      <w:r w:rsidR="002F2C36">
        <w:rPr>
          <w:spacing w:val="-5"/>
        </w:rPr>
        <w:t xml:space="preserve"> Prezes</w:t>
      </w:r>
      <w:r w:rsidRPr="00CA7E1E">
        <w:rPr>
          <w:spacing w:val="-5"/>
        </w:rPr>
        <w:t xml:space="preserve"> Zarządu Banku podejmuje decyzję odpowiednio odnośnie akceptacji zdarzenia zaraportowanego przez </w:t>
      </w:r>
      <w:r w:rsidR="008E403A">
        <w:rPr>
          <w:spacing w:val="-5"/>
        </w:rPr>
        <w:t>Stanowisko ds. zgodności</w:t>
      </w:r>
      <w:r w:rsidR="007B6922" w:rsidRPr="005F1CB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>bądź działań koniecznych do podjęcia jednostkę / komórkę organizacyjną Banku, której</w:t>
      </w:r>
      <w:r w:rsidR="0035004D">
        <w:rPr>
          <w:spacing w:val="-5"/>
        </w:rPr>
        <w:t xml:space="preserve"> </w:t>
      </w:r>
      <w:r w:rsidRPr="00CA7E1E">
        <w:rPr>
          <w:spacing w:val="-5"/>
        </w:rPr>
        <w:t xml:space="preserve">sprawa dotyczy, mających na celu minimalizację ryzyka szkody dla interesów Banku. Decyzja </w:t>
      </w:r>
      <w:r w:rsidR="00D95EC0">
        <w:rPr>
          <w:spacing w:val="-5"/>
        </w:rPr>
        <w:t>Prezesa</w:t>
      </w:r>
      <w:r w:rsidRPr="00CA7E1E">
        <w:rPr>
          <w:spacing w:val="-5"/>
        </w:rPr>
        <w:t xml:space="preserve"> Zarządu Banku jest przekazywana do jednostki / komórki organizacyjnej Banku, której sprawa dotyczy oraz</w:t>
      </w:r>
      <w:r w:rsidR="00A86107">
        <w:rPr>
          <w:spacing w:val="-5"/>
        </w:rPr>
        <w:t xml:space="preserve"> Stanowiska ds. zgodności</w:t>
      </w:r>
      <w:r w:rsidRPr="00CA7E1E">
        <w:rPr>
          <w:spacing w:val="-5"/>
        </w:rPr>
        <w:t xml:space="preserve">. Po jej otrzymaniu  </w:t>
      </w:r>
      <w:r w:rsidR="00A86107">
        <w:rPr>
          <w:spacing w:val="-5"/>
        </w:rPr>
        <w:t>Stanowisko ds. zgodności</w:t>
      </w:r>
      <w:r w:rsidR="007B692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>dokonuje ewidencji w</w:t>
      </w:r>
      <w:r w:rsidR="0035004D">
        <w:rPr>
          <w:spacing w:val="-5"/>
        </w:rPr>
        <w:t xml:space="preserve"> r</w:t>
      </w:r>
      <w:r w:rsidRPr="00CA7E1E">
        <w:rPr>
          <w:spacing w:val="-5"/>
        </w:rPr>
        <w:t xml:space="preserve">ejestrze konfliktów interesów, zgodnie z postanowieniami Rozdziału </w:t>
      </w:r>
      <w:r>
        <w:rPr>
          <w:spacing w:val="-5"/>
        </w:rPr>
        <w:t>7</w:t>
      </w:r>
      <w:r w:rsidRPr="00CA7E1E">
        <w:rPr>
          <w:spacing w:val="-5"/>
        </w:rPr>
        <w:t xml:space="preserve">. Adnotację o decyzji </w:t>
      </w:r>
      <w:r w:rsidR="00A86107">
        <w:rPr>
          <w:spacing w:val="-5"/>
        </w:rPr>
        <w:t xml:space="preserve">Prezesa </w:t>
      </w:r>
      <w:r w:rsidRPr="00CA7E1E">
        <w:rPr>
          <w:spacing w:val="-5"/>
        </w:rPr>
        <w:t xml:space="preserve">Zarządu Banku </w:t>
      </w:r>
      <w:r w:rsidR="00A86107">
        <w:rPr>
          <w:spacing w:val="-5"/>
        </w:rPr>
        <w:t>Stanowisko ds. zgodności</w:t>
      </w:r>
      <w:r w:rsidR="007B6922" w:rsidRPr="005F1CB2">
        <w:rPr>
          <w:i/>
          <w:color w:val="FF00FF"/>
          <w:lang w:eastAsia="pl-PL"/>
        </w:rPr>
        <w:t xml:space="preserve"> </w:t>
      </w:r>
      <w:r w:rsidRPr="00CA7E1E">
        <w:rPr>
          <w:spacing w:val="-5"/>
        </w:rPr>
        <w:t xml:space="preserve">zamieszcza również w oświadczeniu, o którym mowa w ust. </w:t>
      </w:r>
      <w:r w:rsidRPr="009C1B42">
        <w:rPr>
          <w:strike/>
          <w:color w:val="FF0000"/>
          <w:spacing w:val="-5"/>
        </w:rPr>
        <w:t>1</w:t>
      </w:r>
      <w:r w:rsidR="009C1B42" w:rsidRPr="009C1B42">
        <w:rPr>
          <w:color w:val="FF0000"/>
          <w:spacing w:val="-5"/>
        </w:rPr>
        <w:t xml:space="preserve"> </w:t>
      </w:r>
      <w:r w:rsidR="009C1B42" w:rsidRPr="009C1B42">
        <w:rPr>
          <w:strike/>
          <w:color w:val="FF0000"/>
          <w:spacing w:val="-5"/>
        </w:rPr>
        <w:t>4</w:t>
      </w:r>
      <w:r w:rsidRPr="00CA7E1E">
        <w:rPr>
          <w:spacing w:val="-5"/>
        </w:rPr>
        <w:t>.</w:t>
      </w:r>
    </w:p>
    <w:p w14:paraId="1CE63882" w14:textId="77777777" w:rsidR="00A35095" w:rsidRPr="00AE00D8" w:rsidRDefault="00A35095" w:rsidP="00A35095">
      <w:pPr>
        <w:widowControl w:val="0"/>
        <w:shd w:val="clear" w:color="auto" w:fill="FFFFFF"/>
        <w:autoSpaceDE w:val="0"/>
        <w:spacing w:before="120" w:after="120"/>
        <w:jc w:val="both"/>
        <w:rPr>
          <w:spacing w:val="-5"/>
        </w:rPr>
      </w:pPr>
    </w:p>
    <w:p w14:paraId="471297A3" w14:textId="77777777" w:rsidR="00A35095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10" w:name="_Toc31272348"/>
      <w:r>
        <w:rPr>
          <w:rFonts w:ascii="Times New Roman" w:hAnsi="Times New Roman"/>
          <w:sz w:val="24"/>
          <w:szCs w:val="24"/>
        </w:rPr>
        <w:t>Środki i procedury przeciwdziałania i zarządzania konfliktem</w:t>
      </w:r>
      <w:r w:rsidRPr="0081730B">
        <w:rPr>
          <w:rFonts w:ascii="Times New Roman" w:hAnsi="Times New Roman"/>
          <w:sz w:val="24"/>
          <w:szCs w:val="24"/>
        </w:rPr>
        <w:t xml:space="preserve"> interesów</w:t>
      </w:r>
      <w:bookmarkEnd w:id="10"/>
    </w:p>
    <w:p w14:paraId="2F501BD6" w14:textId="77777777" w:rsidR="00A35095" w:rsidRPr="0015799F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>
        <w:rPr>
          <w:b/>
          <w:spacing w:val="-7"/>
        </w:rPr>
        <w:t>§ 11.</w:t>
      </w:r>
    </w:p>
    <w:p w14:paraId="2F48AF7E" w14:textId="77777777" w:rsidR="00A35095" w:rsidRPr="00CA7E1E" w:rsidRDefault="00A35095" w:rsidP="00A35095">
      <w:pPr>
        <w:shd w:val="clear" w:color="auto" w:fill="FFFFFF"/>
        <w:spacing w:before="120" w:after="120"/>
        <w:jc w:val="both"/>
      </w:pPr>
      <w:r w:rsidRPr="00164AA7">
        <w:t xml:space="preserve">Bank stosuje </w:t>
      </w:r>
      <w:r>
        <w:t xml:space="preserve">w szczególności </w:t>
      </w:r>
      <w:r w:rsidRPr="00164AA7">
        <w:t xml:space="preserve">następujące </w:t>
      </w:r>
      <w:r>
        <w:t xml:space="preserve">środki i procedury </w:t>
      </w:r>
      <w:r w:rsidRPr="00164AA7">
        <w:t xml:space="preserve">służące zapobieganiu </w:t>
      </w:r>
      <w:r w:rsidRPr="00CA7E1E">
        <w:t>konfliktowi interesów i minimalizowaniu negatywnych skutków jego występowania:</w:t>
      </w:r>
    </w:p>
    <w:p w14:paraId="12814AF2" w14:textId="77777777" w:rsidR="00A35095" w:rsidRPr="00CA7E1E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  <w:rPr>
          <w:spacing w:val="-7"/>
        </w:rPr>
      </w:pPr>
      <w:r w:rsidRPr="00CA7E1E">
        <w:rPr>
          <w:spacing w:val="-7"/>
        </w:rPr>
        <w:t>zapewnienie odpowiedniości Członków Zarządu Banku, Zarządu Banku jako organu kolegialnego oraz pracowników, których działalność zawodowa ma istotny wpływ na profil ryzyka w Banku;</w:t>
      </w:r>
    </w:p>
    <w:p w14:paraId="0524D50C" w14:textId="77777777" w:rsidR="00A35095" w:rsidRPr="00CA7E1E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  <w:rPr>
          <w:spacing w:val="-7"/>
        </w:rPr>
      </w:pPr>
      <w:r w:rsidRPr="00CA7E1E">
        <w:rPr>
          <w:spacing w:val="-7"/>
        </w:rPr>
        <w:t>zapewnienie przekazywania przez Członków organów Banku informacji w zakresie prowadzonej działalności zawodowej i pozazawodowej;</w:t>
      </w:r>
    </w:p>
    <w:p w14:paraId="710DEA80" w14:textId="77777777" w:rsidR="00A35095" w:rsidRPr="00CA7E1E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</w:pPr>
      <w:r w:rsidRPr="00CA7E1E">
        <w:t>zapewnienie anonimowych kanałów przekazywania informacji o naruszeniach oraz szkolenia dla pracowników m.in. z zakresu zasad przeciwdziałania i zarządzania konfliktem interesów;</w:t>
      </w:r>
    </w:p>
    <w:p w14:paraId="3DEA12BB" w14:textId="1A6EBEE4" w:rsidR="00A35095" w:rsidRPr="00CA7E1E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  <w:rPr>
          <w:spacing w:val="-7"/>
        </w:rPr>
      </w:pPr>
      <w:r w:rsidRPr="00CA7E1E">
        <w:rPr>
          <w:spacing w:val="-7"/>
        </w:rPr>
        <w:t>działanie zgodnie z najlepiej pojęt</w:t>
      </w:r>
      <w:r>
        <w:rPr>
          <w:spacing w:val="-7"/>
        </w:rPr>
        <w:t>ym</w:t>
      </w:r>
      <w:r w:rsidRPr="00CA7E1E">
        <w:rPr>
          <w:spacing w:val="-7"/>
        </w:rPr>
        <w:t xml:space="preserve"> interes</w:t>
      </w:r>
      <w:r>
        <w:rPr>
          <w:spacing w:val="-7"/>
        </w:rPr>
        <w:t>em</w:t>
      </w:r>
      <w:r w:rsidRPr="00CA7E1E">
        <w:rPr>
          <w:spacing w:val="-7"/>
        </w:rPr>
        <w:t xml:space="preserve"> klientów Banku</w:t>
      </w:r>
      <w:r>
        <w:rPr>
          <w:spacing w:val="-7"/>
        </w:rPr>
        <w:t xml:space="preserve"> </w:t>
      </w:r>
      <w:r w:rsidRPr="00CA7E1E">
        <w:rPr>
          <w:spacing w:val="-7"/>
        </w:rPr>
        <w:t>z uwzględnieniem interes</w:t>
      </w:r>
      <w:r>
        <w:rPr>
          <w:spacing w:val="-7"/>
        </w:rPr>
        <w:t>u</w:t>
      </w:r>
      <w:r w:rsidRPr="00CA7E1E">
        <w:rPr>
          <w:spacing w:val="-7"/>
        </w:rPr>
        <w:t xml:space="preserve"> Banku</w:t>
      </w:r>
      <w:r w:rsidR="0035004D">
        <w:rPr>
          <w:spacing w:val="-7"/>
        </w:rPr>
        <w:t>;</w:t>
      </w:r>
    </w:p>
    <w:p w14:paraId="57DD6EDE" w14:textId="77777777" w:rsidR="00A35095" w:rsidRPr="00CA7E1E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  <w:rPr>
          <w:spacing w:val="-7"/>
        </w:rPr>
      </w:pPr>
      <w:r w:rsidRPr="00CA7E1E">
        <w:rPr>
          <w:spacing w:val="-7"/>
        </w:rPr>
        <w:t>równoważenie celów ilościowych celami jakościowymi w przypadku pracowników zaangażowanych w świadczenie usług klientom;</w:t>
      </w:r>
    </w:p>
    <w:p w14:paraId="64F319CE" w14:textId="2505B805" w:rsidR="00A35095" w:rsidRPr="007C2E34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jc w:val="both"/>
      </w:pPr>
      <w:r w:rsidRPr="007C2E34">
        <w:t xml:space="preserve">określenie trybu postępowania przy zawieraniu transakcji kredytowych z </w:t>
      </w:r>
      <w:r w:rsidR="00F92303">
        <w:t>udziałowcami</w:t>
      </w:r>
      <w:r w:rsidRPr="007C2E34">
        <w:t xml:space="preserve"> Banku</w:t>
      </w:r>
      <w:r w:rsidRPr="00E55EF1">
        <w:t>,</w:t>
      </w:r>
      <w:r w:rsidRPr="007C2E34">
        <w:t xml:space="preserve"> osobami zatrudnionymi w Banku, a także zawieranie transakcji kredytowych z Członkami Zarządu albo Rady Nadzorczej Banku, osobami zajmującymi stanowiska </w:t>
      </w:r>
      <w:r w:rsidRPr="007C2E34">
        <w:lastRenderedPageBreak/>
        <w:t>kierownicze w</w:t>
      </w:r>
      <w:r w:rsidR="0035004D" w:rsidRPr="007C2E34">
        <w:t> </w:t>
      </w:r>
      <w:r w:rsidRPr="007C2E34">
        <w:t>Banku oraz podmiotami powiązanymi z nimi kapitałowo lub organizacyjnie;</w:t>
      </w:r>
    </w:p>
    <w:p w14:paraId="5D31E7E6" w14:textId="77777777" w:rsidR="00A35095" w:rsidRPr="00336943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</w:pPr>
      <w:r>
        <w:t>niestosowanie</w:t>
      </w:r>
      <w:r w:rsidRPr="003240B6">
        <w:t xml:space="preserve"> korzystniejszych warunków, a w szczególności korzystniejszych stóp oprocentowania</w:t>
      </w:r>
      <w:r>
        <w:t>,</w:t>
      </w:r>
      <w:r w:rsidRPr="003240B6">
        <w:t xml:space="preserve"> niż stosowane przez Bank dla danego rodzaju umowy przy prowadzeniu rachunków bankowych oraz przy udzielaniu kredytów, pożyczek pieniężnych, gwarancji bankowych, poręczeń osobom</w:t>
      </w:r>
      <w:r>
        <w:t xml:space="preserve"> i podmiotom, o których mowa w § 11 pkt 6 Polityki</w:t>
      </w:r>
      <w:r w:rsidRPr="008437E5">
        <w:t>;</w:t>
      </w:r>
    </w:p>
    <w:p w14:paraId="5EDD2265" w14:textId="77777777" w:rsidR="0072276E" w:rsidRPr="007C2E34" w:rsidRDefault="00A35095" w:rsidP="0072276E">
      <w:pPr>
        <w:numPr>
          <w:ilvl w:val="0"/>
          <w:numId w:val="24"/>
        </w:numPr>
        <w:shd w:val="clear" w:color="auto" w:fill="FFFFFF"/>
        <w:spacing w:before="120" w:after="120"/>
        <w:ind w:hanging="436"/>
        <w:jc w:val="both"/>
      </w:pPr>
      <w:r w:rsidRPr="007C2E34">
        <w:t>zapobieganie dokonywaniu przez pracowników Banku transakcji własnych związanych z wykorzystaniem informacji poufnych oraz informacji stanowiących tajemnicę bankową;</w:t>
      </w:r>
    </w:p>
    <w:p w14:paraId="6BE7E36B" w14:textId="77777777" w:rsidR="00A35095" w:rsidRPr="007C2E34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jc w:val="both"/>
      </w:pPr>
      <w:r w:rsidRPr="007C2E34">
        <w:t>zakaz nadużywania przez pracowników uprawnień wynikających z zajmowanego stanowiska lub realizowanych zadań poprzez wydawanie poleceń służbowych bądź podejmowanie działań niezgodnych z regulacjami wewnętrznymi Banku oraz powszechnie obowiązującymi przepisami prawa;</w:t>
      </w:r>
    </w:p>
    <w:p w14:paraId="3A0C6433" w14:textId="0C54071D" w:rsidR="00A35095" w:rsidRPr="007C2E34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jc w:val="both"/>
      </w:pPr>
      <w:r w:rsidRPr="007C2E34">
        <w:t>zapewnienie struktury organizacyjnej Banku, której celem jest rozdzielenie funkcji kontrolnych i funkcji operacyjnych;</w:t>
      </w:r>
    </w:p>
    <w:p w14:paraId="086CDAC3" w14:textId="52416D6F" w:rsidR="00A35095" w:rsidRPr="007C2E34" w:rsidRDefault="00A35095" w:rsidP="00A35095">
      <w:pPr>
        <w:numPr>
          <w:ilvl w:val="0"/>
          <w:numId w:val="24"/>
        </w:numPr>
        <w:shd w:val="clear" w:color="auto" w:fill="FFFFFF"/>
        <w:spacing w:before="120" w:after="120"/>
        <w:jc w:val="both"/>
      </w:pPr>
      <w:r w:rsidRPr="007C2E34">
        <w:t>zapewnienie przez Dyrektorów</w:t>
      </w:r>
      <w:r w:rsidR="00227089">
        <w:t>/ Kierowników</w:t>
      </w:r>
      <w:r w:rsidRPr="007C2E34">
        <w:t xml:space="preserve"> takiego podziału kompetencji i organizacji pracy w nadzorowanych jednostkach / komórkach organizacyjnych, który ma na celu przeciwdziałanie konfliktom interesów oraz wskazywanie pracownikom nadzorowanych jednostek / komórek organizacyjnych właściwego sposobu postępowania w przypadku możliwości lub powstania konfliktu interesów.</w:t>
      </w:r>
    </w:p>
    <w:p w14:paraId="53112356" w14:textId="77777777" w:rsidR="00A35095" w:rsidRPr="007553ED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>
        <w:rPr>
          <w:b/>
          <w:spacing w:val="-7"/>
        </w:rPr>
        <w:t>§ 12.</w:t>
      </w:r>
    </w:p>
    <w:p w14:paraId="5385726F" w14:textId="77777777" w:rsidR="00A35095" w:rsidRDefault="00A35095" w:rsidP="00A35095">
      <w:pPr>
        <w:numPr>
          <w:ilvl w:val="0"/>
          <w:numId w:val="22"/>
        </w:numPr>
        <w:shd w:val="clear" w:color="auto" w:fill="FFFFFF"/>
        <w:spacing w:before="120" w:after="120"/>
        <w:ind w:left="426" w:hanging="426"/>
        <w:jc w:val="both"/>
      </w:pPr>
      <w:r>
        <w:t>W</w:t>
      </w:r>
      <w:r w:rsidRPr="00670482">
        <w:t xml:space="preserve"> sprawach, w których występuje </w:t>
      </w:r>
      <w:r>
        <w:t>lub może wystąpić konflikt</w:t>
      </w:r>
      <w:r w:rsidRPr="009922BA">
        <w:t xml:space="preserve"> </w:t>
      </w:r>
      <w:r>
        <w:t xml:space="preserve">interesów w Banku wykorzystywane są </w:t>
      </w:r>
      <w:r w:rsidRPr="00EA3113">
        <w:t>w</w:t>
      </w:r>
      <w:r>
        <w:t xml:space="preserve"> </w:t>
      </w:r>
      <w:r w:rsidRPr="00EA3113">
        <w:t>szczególności</w:t>
      </w:r>
      <w:r>
        <w:t xml:space="preserve"> następujące środki:</w:t>
      </w:r>
    </w:p>
    <w:p w14:paraId="4183DE25" w14:textId="77777777" w:rsidR="00A35095" w:rsidRDefault="00A35095" w:rsidP="00A35095">
      <w:pPr>
        <w:numPr>
          <w:ilvl w:val="0"/>
          <w:numId w:val="32"/>
        </w:numPr>
        <w:shd w:val="clear" w:color="auto" w:fill="FFFFFF"/>
        <w:spacing w:before="120" w:after="120"/>
        <w:ind w:hanging="436"/>
        <w:jc w:val="both"/>
      </w:pPr>
      <w:r>
        <w:t>przeciwdziałania konfliktom interesów:</w:t>
      </w:r>
    </w:p>
    <w:p w14:paraId="7AEE18C4" w14:textId="2825043F" w:rsidR="00A35095" w:rsidRPr="007C2E34" w:rsidRDefault="00A35095" w:rsidP="00A35095">
      <w:pPr>
        <w:numPr>
          <w:ilvl w:val="0"/>
          <w:numId w:val="33"/>
        </w:numPr>
        <w:shd w:val="clear" w:color="auto" w:fill="FFFFFF"/>
        <w:spacing w:before="120" w:after="120"/>
        <w:ind w:left="1134"/>
        <w:jc w:val="both"/>
      </w:pPr>
      <w:r w:rsidRPr="007C2E34">
        <w:t>ujawnianie okoliczności, które mogą wywołać konflikt interesów bądź w których wystąpił konflikt interesów</w:t>
      </w:r>
      <w:r w:rsidR="00351F64">
        <w:t>,</w:t>
      </w:r>
    </w:p>
    <w:p w14:paraId="1B39038D" w14:textId="2F20A28E" w:rsidR="00A35095" w:rsidRDefault="00A35095" w:rsidP="00A35095">
      <w:pPr>
        <w:numPr>
          <w:ilvl w:val="0"/>
          <w:numId w:val="33"/>
        </w:numPr>
        <w:shd w:val="clear" w:color="auto" w:fill="FFFFFF"/>
        <w:spacing w:before="120" w:after="120"/>
        <w:ind w:left="1134"/>
        <w:jc w:val="both"/>
      </w:pPr>
      <w:r>
        <w:t>wyłączenie pracownika, którego konflikt dotyczy z podejmowania decyzji /</w:t>
      </w:r>
      <w:r w:rsidR="0072276E">
        <w:t> </w:t>
      </w:r>
      <w:r>
        <w:t>głosowania</w:t>
      </w:r>
      <w:r w:rsidR="00351F64">
        <w:t>,</w:t>
      </w:r>
    </w:p>
    <w:p w14:paraId="754A04DF" w14:textId="77777777" w:rsidR="00A35095" w:rsidRDefault="00A35095" w:rsidP="00A35095">
      <w:pPr>
        <w:numPr>
          <w:ilvl w:val="0"/>
          <w:numId w:val="33"/>
        </w:numPr>
        <w:shd w:val="clear" w:color="auto" w:fill="FFFFFF"/>
        <w:spacing w:before="120" w:after="120"/>
        <w:ind w:left="1134"/>
        <w:jc w:val="both"/>
      </w:pPr>
      <w:r>
        <w:t xml:space="preserve">powstrzymanie się przez </w:t>
      </w:r>
      <w:r w:rsidRPr="00670482">
        <w:t>pracownika od realizacji zadania służbowego, w</w:t>
      </w:r>
      <w:r>
        <w:t xml:space="preserve"> </w:t>
      </w:r>
      <w:r w:rsidRPr="00670482">
        <w:t>związku z</w:t>
      </w:r>
      <w:r>
        <w:t> </w:t>
      </w:r>
      <w:r w:rsidRPr="00670482">
        <w:t xml:space="preserve">którym wystąpił lub może wystąpić </w:t>
      </w:r>
      <w:r>
        <w:t>potencjalny</w:t>
      </w:r>
      <w:r w:rsidRPr="00670482">
        <w:t xml:space="preserve"> konfli</w:t>
      </w:r>
      <w:r>
        <w:t>kt interesów oraz powierzenie tych</w:t>
      </w:r>
      <w:r w:rsidRPr="00670482">
        <w:t xml:space="preserve"> czynności innej osobie</w:t>
      </w:r>
      <w:r>
        <w:t>;</w:t>
      </w:r>
    </w:p>
    <w:p w14:paraId="33A9D83F" w14:textId="77777777" w:rsidR="00A35095" w:rsidRDefault="00A35095" w:rsidP="00A35095">
      <w:pPr>
        <w:numPr>
          <w:ilvl w:val="0"/>
          <w:numId w:val="32"/>
        </w:numPr>
        <w:shd w:val="clear" w:color="auto" w:fill="FFFFFF"/>
        <w:spacing w:before="120" w:after="120"/>
        <w:jc w:val="both"/>
      </w:pPr>
      <w:r>
        <w:t>zarządzania konfliktami interesów:</w:t>
      </w:r>
    </w:p>
    <w:p w14:paraId="15D9BED5" w14:textId="1208E7DF" w:rsidR="00A35095" w:rsidRDefault="00A35095" w:rsidP="00A35095">
      <w:pPr>
        <w:numPr>
          <w:ilvl w:val="0"/>
          <w:numId w:val="34"/>
        </w:numPr>
        <w:shd w:val="clear" w:color="auto" w:fill="FFFFFF"/>
        <w:spacing w:before="120" w:after="120"/>
        <w:ind w:left="1134"/>
        <w:jc w:val="both"/>
      </w:pPr>
      <w:r>
        <w:t>zgoda bezpośredniego przełożonego, a w przypadku Członków Zarządu Banku zgoda Rady Nadzorczej</w:t>
      </w:r>
      <w:r w:rsidRPr="008C0A3A">
        <w:t xml:space="preserve"> Banku </w:t>
      </w:r>
      <w:r>
        <w:t xml:space="preserve">na prowadzenie </w:t>
      </w:r>
      <w:r w:rsidRPr="008C0A3A">
        <w:t>dodatkowej działalności zawodowej, zasiadanie w organach innych podmiotów oraz na pobieranie z tego tytułu wynagrodzenia</w:t>
      </w:r>
      <w:r w:rsidR="00351F64">
        <w:t>,</w:t>
      </w:r>
    </w:p>
    <w:p w14:paraId="5D7AB1F7" w14:textId="35D3C954" w:rsidR="00A35095" w:rsidRPr="009743DF" w:rsidRDefault="00A35095" w:rsidP="00A35095">
      <w:pPr>
        <w:numPr>
          <w:ilvl w:val="0"/>
          <w:numId w:val="34"/>
        </w:numPr>
        <w:shd w:val="clear" w:color="auto" w:fill="FFFFFF"/>
        <w:spacing w:before="120" w:after="120"/>
        <w:ind w:left="1134"/>
        <w:jc w:val="both"/>
        <w:rPr>
          <w:color w:val="FF0000"/>
        </w:rPr>
      </w:pPr>
      <w:r w:rsidRPr="007C2E34">
        <w:t xml:space="preserve">decyzja </w:t>
      </w:r>
      <w:r w:rsidR="00703344">
        <w:t>Prezesa</w:t>
      </w:r>
      <w:r w:rsidRPr="007C2E34">
        <w:t xml:space="preserve"> Zarządu Banku, której sprawa dotyczy, o której mowa w § 10 ust</w:t>
      </w:r>
      <w:r w:rsidR="009743DF" w:rsidRPr="009743DF">
        <w:rPr>
          <w:strike/>
          <w:color w:val="FF0000"/>
        </w:rPr>
        <w:t>.</w:t>
      </w:r>
      <w:r w:rsidRPr="009743DF">
        <w:rPr>
          <w:strike/>
          <w:color w:val="FF0000"/>
        </w:rPr>
        <w:t>9</w:t>
      </w:r>
      <w:r w:rsidR="009743DF" w:rsidRPr="009743DF">
        <w:rPr>
          <w:strike/>
          <w:color w:val="FF0000"/>
        </w:rPr>
        <w:t xml:space="preserve"> </w:t>
      </w:r>
      <w:r w:rsidR="009743DF" w:rsidRPr="009743DF">
        <w:rPr>
          <w:color w:val="FF0000"/>
        </w:rPr>
        <w:t>12</w:t>
      </w:r>
      <w:r w:rsidR="00351F64" w:rsidRPr="009743DF">
        <w:rPr>
          <w:color w:val="FF0000"/>
        </w:rPr>
        <w:t>,</w:t>
      </w:r>
    </w:p>
    <w:p w14:paraId="470A4099" w14:textId="77777777" w:rsidR="00A35095" w:rsidRPr="007C2E34" w:rsidRDefault="00A35095" w:rsidP="00A35095">
      <w:pPr>
        <w:numPr>
          <w:ilvl w:val="0"/>
          <w:numId w:val="34"/>
        </w:numPr>
        <w:shd w:val="clear" w:color="auto" w:fill="FFFFFF"/>
        <w:spacing w:before="120" w:after="120"/>
        <w:ind w:left="1134"/>
        <w:jc w:val="both"/>
      </w:pPr>
      <w:r w:rsidRPr="007C2E34">
        <w:t>stałe monitorowanie faktycznego oraz utrzymującego się konfliktu interesów w celu zapobiegania negatywnym skutkom dla interesu Banku bądź ich minimalizacji.</w:t>
      </w:r>
    </w:p>
    <w:p w14:paraId="6F5D0EB0" w14:textId="0A446474" w:rsidR="00A35095" w:rsidRDefault="00A35095" w:rsidP="00A35095">
      <w:pPr>
        <w:numPr>
          <w:ilvl w:val="0"/>
          <w:numId w:val="22"/>
        </w:numPr>
        <w:shd w:val="clear" w:color="auto" w:fill="FFFFFF"/>
        <w:spacing w:before="120" w:after="120"/>
        <w:ind w:left="426" w:hanging="426"/>
        <w:jc w:val="both"/>
      </w:pPr>
      <w:r w:rsidRPr="00DA62C3">
        <w:t>W sytuacji, o której mowa w ust. 1</w:t>
      </w:r>
      <w:r w:rsidR="00FA09C1">
        <w:t>,</w:t>
      </w:r>
      <w:r w:rsidR="0072276E">
        <w:t xml:space="preserve"> </w:t>
      </w:r>
      <w:r w:rsidRPr="00DA62C3">
        <w:t>odpowiedni</w:t>
      </w:r>
      <w:r>
        <w:t>a adnotacja jest wprowadzana do:</w:t>
      </w:r>
    </w:p>
    <w:p w14:paraId="60095F5C" w14:textId="4A6F3341" w:rsidR="00A35095" w:rsidRDefault="00A35095" w:rsidP="00A35095">
      <w:pPr>
        <w:numPr>
          <w:ilvl w:val="0"/>
          <w:numId w:val="23"/>
        </w:numPr>
        <w:shd w:val="clear" w:color="auto" w:fill="FFFFFF"/>
        <w:spacing w:before="120" w:after="120"/>
        <w:ind w:left="709"/>
        <w:jc w:val="both"/>
      </w:pPr>
      <w:r>
        <w:lastRenderedPageBreak/>
        <w:t xml:space="preserve">protokołów </w:t>
      </w:r>
      <w:r w:rsidRPr="00DA62C3">
        <w:t>z posiedzeń organów Banku bądź posiedzeń funkcjonujących w Banku Komi</w:t>
      </w:r>
      <w:r>
        <w:t>tetów, w skład których wchodzą C</w:t>
      </w:r>
      <w:r w:rsidRPr="00DA62C3">
        <w:t>zło</w:t>
      </w:r>
      <w:r>
        <w:t xml:space="preserve">nkowie organów Banku – w odniesieniu do Członków organów Banku. </w:t>
      </w:r>
      <w:r w:rsidRPr="00DA62C3">
        <w:t>Wyciąg z protokołów pracownik odpowiedzialny za</w:t>
      </w:r>
      <w:r>
        <w:t> </w:t>
      </w:r>
      <w:r w:rsidRPr="00DA62C3">
        <w:t xml:space="preserve">obsługę </w:t>
      </w:r>
      <w:r w:rsidRPr="004D1334">
        <w:t>posiedzeń organów Banku bądź odpowiednich Komitetów niezwłocznie przesyła na adres e-mail</w:t>
      </w:r>
      <w:r w:rsidR="004D1334">
        <w:t xml:space="preserve"> Stanowiska ds. zgodności</w:t>
      </w:r>
      <w:bookmarkStart w:id="11" w:name="_Hlk90479009"/>
      <w:r w:rsidRPr="00DA62C3">
        <w:t xml:space="preserve">. </w:t>
      </w:r>
      <w:bookmarkEnd w:id="11"/>
      <w:r w:rsidRPr="00DA62C3">
        <w:t xml:space="preserve">Po jego otrzymaniu </w:t>
      </w:r>
      <w:r w:rsidR="004D1334">
        <w:t>Stanowisko ds. zgodności</w:t>
      </w:r>
      <w:r w:rsidRPr="00DA62C3">
        <w:t xml:space="preserve"> dokonuje ewidencji w</w:t>
      </w:r>
      <w:r>
        <w:t> </w:t>
      </w:r>
      <w:r w:rsidRPr="00DA62C3">
        <w:t xml:space="preserve">rejestrze konfliktów interesów, zgodnie z postanowieniami Rozdziału </w:t>
      </w:r>
      <w:r>
        <w:t>7</w:t>
      </w:r>
      <w:r w:rsidR="00351F64">
        <w:t>;</w:t>
      </w:r>
    </w:p>
    <w:p w14:paraId="629C3C23" w14:textId="6246A167" w:rsidR="00A35095" w:rsidRDefault="00A35095" w:rsidP="00A35095">
      <w:pPr>
        <w:numPr>
          <w:ilvl w:val="0"/>
          <w:numId w:val="23"/>
        </w:numPr>
        <w:shd w:val="clear" w:color="auto" w:fill="FFFFFF"/>
        <w:spacing w:before="120" w:after="120"/>
        <w:ind w:left="709"/>
        <w:jc w:val="both"/>
      </w:pPr>
      <w:r>
        <w:t xml:space="preserve">oświadczenia, którego wzór </w:t>
      </w:r>
      <w:r w:rsidRPr="00753315">
        <w:t>stanowi załącznik</w:t>
      </w:r>
      <w:r w:rsidR="00D6117B">
        <w:t xml:space="preserve"> nr</w:t>
      </w:r>
      <w:r w:rsidR="009743DF">
        <w:t xml:space="preserve"> </w:t>
      </w:r>
      <w:r w:rsidR="00133EDE" w:rsidRPr="00133EDE">
        <w:t>1</w:t>
      </w:r>
      <w:r w:rsidR="009743DF">
        <w:t xml:space="preserve"> </w:t>
      </w:r>
      <w:r w:rsidRPr="00753315">
        <w:t>do Polityki, zgodnie z postanowieniami § 10 Polityki – w odniesieniu do pozostałych pracowników</w:t>
      </w:r>
      <w:r>
        <w:t xml:space="preserve"> Banku.</w:t>
      </w:r>
    </w:p>
    <w:p w14:paraId="1EBC0440" w14:textId="77777777" w:rsidR="00A35095" w:rsidRDefault="00A35095" w:rsidP="00A35095">
      <w:pPr>
        <w:shd w:val="clear" w:color="auto" w:fill="FFFFFF"/>
        <w:spacing w:before="120" w:after="120"/>
        <w:jc w:val="both"/>
      </w:pPr>
    </w:p>
    <w:p w14:paraId="2DFBD68E" w14:textId="77777777" w:rsidR="00A35095" w:rsidRPr="008E72C0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12" w:name="_Toc31272349"/>
      <w:r>
        <w:rPr>
          <w:rFonts w:ascii="Times New Roman" w:hAnsi="Times New Roman"/>
          <w:sz w:val="24"/>
          <w:szCs w:val="24"/>
        </w:rPr>
        <w:t>Postępowanie w przypadku utrzymujących się konfliktów interesów</w:t>
      </w:r>
      <w:bookmarkEnd w:id="12"/>
    </w:p>
    <w:p w14:paraId="3162CE1E" w14:textId="77777777" w:rsidR="00A35095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>
        <w:rPr>
          <w:b/>
          <w:spacing w:val="-7"/>
        </w:rPr>
        <w:t>§ 13.</w:t>
      </w:r>
    </w:p>
    <w:p w14:paraId="368A2825" w14:textId="77777777" w:rsidR="00A35095" w:rsidRPr="00CA7E1E" w:rsidRDefault="00A35095" w:rsidP="00A35095">
      <w:pPr>
        <w:numPr>
          <w:ilvl w:val="0"/>
          <w:numId w:val="27"/>
        </w:numPr>
        <w:shd w:val="clear" w:color="auto" w:fill="FFFFFF"/>
        <w:spacing w:before="120" w:after="120"/>
        <w:ind w:left="426" w:hanging="426"/>
        <w:jc w:val="both"/>
      </w:pPr>
      <w:r w:rsidRPr="00CA7E1E">
        <w:t>Bank przyjmuje zasadę, zgodnie z którą dopuszczalne jest wykonywanie określonych czynności pomimo istniejącego w danej sytuacji konfliktu interesów, w przypadku gdy nie jest możliwe zastosowanie środków określonych w przedmiotowej Polityce bądź pomimo zastosowania ww. środków przeciwdziałania konfliktom nie jest możliwe usunięcie konfliktu.</w:t>
      </w:r>
    </w:p>
    <w:p w14:paraId="6D32E5B6" w14:textId="77777777" w:rsidR="00A35095" w:rsidRPr="00CA7E1E" w:rsidRDefault="00A35095" w:rsidP="00A35095">
      <w:pPr>
        <w:numPr>
          <w:ilvl w:val="0"/>
          <w:numId w:val="27"/>
        </w:numPr>
        <w:shd w:val="clear" w:color="auto" w:fill="FFFFFF"/>
        <w:spacing w:before="120" w:after="120"/>
        <w:ind w:left="426" w:hanging="426"/>
        <w:jc w:val="both"/>
      </w:pPr>
      <w:r w:rsidRPr="00CA7E1E">
        <w:t>W sytuacji, o której mowa w ust. 1, przypadek ten:</w:t>
      </w:r>
    </w:p>
    <w:p w14:paraId="54A361E4" w14:textId="77777777" w:rsidR="00A35095" w:rsidRPr="00CA7E1E" w:rsidRDefault="00A35095" w:rsidP="00A35095">
      <w:pPr>
        <w:numPr>
          <w:ilvl w:val="0"/>
          <w:numId w:val="26"/>
        </w:numPr>
        <w:shd w:val="clear" w:color="auto" w:fill="FFFFFF"/>
        <w:spacing w:before="120" w:after="120"/>
        <w:jc w:val="both"/>
      </w:pPr>
      <w:r w:rsidRPr="00CA7E1E">
        <w:t xml:space="preserve">podlega ewidencji w rejestrze konfliktów interesów, zgodnie z postanowieniami Rozdziału </w:t>
      </w:r>
      <w:r>
        <w:t>7</w:t>
      </w:r>
      <w:r w:rsidRPr="00CA7E1E">
        <w:t>;</w:t>
      </w:r>
    </w:p>
    <w:p w14:paraId="1AEF3B87" w14:textId="695691B3" w:rsidR="00A35095" w:rsidRDefault="00A35095" w:rsidP="00A35095">
      <w:pPr>
        <w:numPr>
          <w:ilvl w:val="0"/>
          <w:numId w:val="26"/>
        </w:numPr>
        <w:shd w:val="clear" w:color="auto" w:fill="FFFFFF"/>
        <w:spacing w:before="120" w:after="120"/>
        <w:jc w:val="both"/>
      </w:pPr>
      <w:r w:rsidRPr="00CA7E1E">
        <w:t xml:space="preserve">wymaga stałego monitorowania przez osobę, której konflikt dotyczy oraz </w:t>
      </w:r>
      <w:r w:rsidR="00577CF7">
        <w:t>Stanowiska ds. zgodności</w:t>
      </w:r>
      <w:r w:rsidRPr="00CA7E1E">
        <w:t xml:space="preserve"> w celu minimalizacji ryzyka negatywnych skutków dla interesu Banku.</w:t>
      </w:r>
    </w:p>
    <w:p w14:paraId="66CB5965" w14:textId="597D4143" w:rsidR="00A35095" w:rsidRDefault="00A35095" w:rsidP="00A35095">
      <w:pPr>
        <w:shd w:val="clear" w:color="auto" w:fill="FFFFFF"/>
        <w:spacing w:before="120" w:after="120"/>
        <w:jc w:val="both"/>
      </w:pPr>
    </w:p>
    <w:p w14:paraId="353D9A48" w14:textId="77777777" w:rsidR="002A6F0C" w:rsidRPr="00ED0C46" w:rsidRDefault="002A6F0C" w:rsidP="00A35095">
      <w:pPr>
        <w:shd w:val="clear" w:color="auto" w:fill="FFFFFF"/>
        <w:spacing w:before="120" w:after="120"/>
        <w:jc w:val="both"/>
      </w:pPr>
    </w:p>
    <w:p w14:paraId="2231701A" w14:textId="77777777" w:rsidR="00A35095" w:rsidRPr="00ED0C46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13" w:name="_Toc31272350"/>
      <w:r w:rsidRPr="00ED0C46">
        <w:rPr>
          <w:rFonts w:ascii="Times New Roman" w:hAnsi="Times New Roman"/>
          <w:sz w:val="24"/>
          <w:szCs w:val="24"/>
        </w:rPr>
        <w:t>Rejestr konfliktów interesów</w:t>
      </w:r>
      <w:bookmarkEnd w:id="13"/>
    </w:p>
    <w:p w14:paraId="5DA66B50" w14:textId="77777777" w:rsidR="00A35095" w:rsidRDefault="00A35095" w:rsidP="00A35095">
      <w:pPr>
        <w:shd w:val="clear" w:color="auto" w:fill="FFFFFF"/>
        <w:spacing w:before="120" w:after="120"/>
        <w:jc w:val="center"/>
        <w:rPr>
          <w:b/>
          <w:spacing w:val="-7"/>
        </w:rPr>
      </w:pPr>
      <w:r w:rsidRPr="007406BE">
        <w:rPr>
          <w:b/>
          <w:spacing w:val="-7"/>
        </w:rPr>
        <w:t>§ 1</w:t>
      </w:r>
      <w:r>
        <w:rPr>
          <w:b/>
          <w:spacing w:val="-7"/>
        </w:rPr>
        <w:t>4</w:t>
      </w:r>
      <w:r w:rsidRPr="007406BE">
        <w:rPr>
          <w:b/>
          <w:spacing w:val="-7"/>
        </w:rPr>
        <w:t>.</w:t>
      </w:r>
    </w:p>
    <w:p w14:paraId="546FBC0B" w14:textId="37E7AD4F" w:rsidR="00A35095" w:rsidRPr="0059230E" w:rsidRDefault="00A35095" w:rsidP="00A35095">
      <w:pPr>
        <w:numPr>
          <w:ilvl w:val="0"/>
          <w:numId w:val="8"/>
        </w:numPr>
        <w:shd w:val="clear" w:color="auto" w:fill="FFFFFF"/>
        <w:spacing w:before="120" w:after="120"/>
        <w:ind w:left="426" w:hanging="426"/>
        <w:jc w:val="both"/>
      </w:pPr>
      <w:r w:rsidRPr="0059230E">
        <w:t xml:space="preserve">W zakresie dokumentowania zdarzeń/okoliczności mogących skutkować lub skutkujących konfliktem interesów </w:t>
      </w:r>
      <w:r w:rsidR="00BA561E">
        <w:t>Stanowisko ds. zgodności</w:t>
      </w:r>
      <w:r w:rsidR="003C21EC">
        <w:t xml:space="preserve"> </w:t>
      </w:r>
      <w:r w:rsidRPr="0059230E">
        <w:t>prowadz</w:t>
      </w:r>
      <w:r>
        <w:t>i</w:t>
      </w:r>
      <w:r w:rsidRPr="0059230E">
        <w:t xml:space="preserve"> rejestr</w:t>
      </w:r>
      <w:r>
        <w:t xml:space="preserve"> konfliktów</w:t>
      </w:r>
      <w:r w:rsidRPr="0059230E">
        <w:t xml:space="preserve"> interesów.</w:t>
      </w:r>
    </w:p>
    <w:p w14:paraId="5D8DE5FC" w14:textId="06FE749C" w:rsidR="00A35095" w:rsidRPr="005546A4" w:rsidRDefault="00A35095" w:rsidP="00A35095">
      <w:pPr>
        <w:numPr>
          <w:ilvl w:val="0"/>
          <w:numId w:val="8"/>
        </w:numPr>
        <w:shd w:val="clear" w:color="auto" w:fill="FFFFFF"/>
        <w:spacing w:before="120" w:after="120"/>
        <w:ind w:left="426" w:hanging="426"/>
        <w:jc w:val="both"/>
      </w:pPr>
      <w:r w:rsidRPr="005546A4">
        <w:t xml:space="preserve">Wpisowi do rejestru konfliktów interesów podlegają </w:t>
      </w:r>
      <w:r w:rsidRPr="009F16AE">
        <w:t>informacje dotyczące</w:t>
      </w:r>
      <w:r w:rsidR="00DD29D9">
        <w:rPr>
          <w:color w:val="FF0000"/>
        </w:rPr>
        <w:t xml:space="preserve"> powiązań personalnych,</w:t>
      </w:r>
      <w:r w:rsidRPr="009F16AE">
        <w:t xml:space="preserve"> zidentyfikowanych przypadków konfliktu interesów wraz z opisem środków podjętych w</w:t>
      </w:r>
      <w:r w:rsidR="00F203A9">
        <w:t xml:space="preserve"> </w:t>
      </w:r>
      <w:r w:rsidRPr="009F16AE">
        <w:t>celu zarządzania konfliktem,</w:t>
      </w:r>
      <w:r>
        <w:t xml:space="preserve"> </w:t>
      </w:r>
      <w:r w:rsidRPr="005546A4">
        <w:t xml:space="preserve">przekazane do </w:t>
      </w:r>
      <w:r w:rsidR="0094382B">
        <w:t>Stanowiska ds. zgodności</w:t>
      </w:r>
      <w:bookmarkStart w:id="14" w:name="_Hlk90561566"/>
      <w:r>
        <w:t>,</w:t>
      </w:r>
      <w:r w:rsidRPr="005546A4">
        <w:t xml:space="preserve"> </w:t>
      </w:r>
      <w:bookmarkEnd w:id="14"/>
      <w:r w:rsidRPr="005546A4">
        <w:t>zawarte w:</w:t>
      </w:r>
    </w:p>
    <w:p w14:paraId="27BCD548" w14:textId="77777777" w:rsidR="00A35095" w:rsidRPr="005546A4" w:rsidRDefault="00A35095" w:rsidP="00A35095">
      <w:pPr>
        <w:numPr>
          <w:ilvl w:val="0"/>
          <w:numId w:val="18"/>
        </w:numPr>
        <w:shd w:val="clear" w:color="auto" w:fill="FFFFFF"/>
        <w:spacing w:before="120" w:after="120"/>
        <w:ind w:left="709"/>
        <w:jc w:val="both"/>
      </w:pPr>
      <w:r w:rsidRPr="005546A4">
        <w:t xml:space="preserve">oświadczeniach złożonych przez </w:t>
      </w:r>
      <w:r>
        <w:t>C</w:t>
      </w:r>
      <w:r w:rsidRPr="005546A4">
        <w:t xml:space="preserve">złonków organów Banku zgodnie z zasadami określonymi w § </w:t>
      </w:r>
      <w:r>
        <w:t>9</w:t>
      </w:r>
      <w:r w:rsidRPr="005546A4">
        <w:t>;</w:t>
      </w:r>
    </w:p>
    <w:p w14:paraId="124EF1BE" w14:textId="77777777" w:rsidR="00A35095" w:rsidRPr="005546A4" w:rsidRDefault="00A35095" w:rsidP="00A35095">
      <w:pPr>
        <w:numPr>
          <w:ilvl w:val="0"/>
          <w:numId w:val="18"/>
        </w:numPr>
        <w:shd w:val="clear" w:color="auto" w:fill="FFFFFF"/>
        <w:spacing w:before="120" w:after="120"/>
        <w:ind w:left="709"/>
        <w:jc w:val="both"/>
      </w:pPr>
      <w:r w:rsidRPr="005546A4">
        <w:t xml:space="preserve">wyciągach z protokołów </w:t>
      </w:r>
      <w:r w:rsidRPr="005546A4">
        <w:rPr>
          <w:spacing w:val="-5"/>
        </w:rPr>
        <w:t xml:space="preserve">z posiedzeń organów Banku bądź posiedzeń funkcjonujących w Banku Komitetów, o których mowa w </w:t>
      </w:r>
      <w:r w:rsidRPr="005546A4">
        <w:t>§ 1</w:t>
      </w:r>
      <w:r>
        <w:t>2</w:t>
      </w:r>
      <w:r w:rsidRPr="005546A4">
        <w:t xml:space="preserve"> ust. </w:t>
      </w:r>
      <w:r>
        <w:t>2 pkt 1;</w:t>
      </w:r>
    </w:p>
    <w:p w14:paraId="799CBD8B" w14:textId="77777777" w:rsidR="00A35095" w:rsidRDefault="00A35095" w:rsidP="00A35095">
      <w:pPr>
        <w:numPr>
          <w:ilvl w:val="0"/>
          <w:numId w:val="18"/>
        </w:numPr>
        <w:shd w:val="clear" w:color="auto" w:fill="FFFFFF"/>
        <w:spacing w:before="120" w:after="120"/>
        <w:ind w:left="709"/>
        <w:jc w:val="both"/>
      </w:pPr>
      <w:r>
        <w:t>oświadczeniach złożonych przez pracowników Banku zgodnie z zasadami określonymi w § 10.</w:t>
      </w:r>
    </w:p>
    <w:p w14:paraId="0D206E31" w14:textId="77777777" w:rsidR="00A35095" w:rsidRDefault="00A35095" w:rsidP="00A35095">
      <w:pPr>
        <w:numPr>
          <w:ilvl w:val="0"/>
          <w:numId w:val="8"/>
        </w:numPr>
        <w:shd w:val="clear" w:color="auto" w:fill="FFFFFF"/>
        <w:spacing w:before="120" w:after="120"/>
        <w:ind w:left="284" w:hanging="284"/>
        <w:jc w:val="both"/>
      </w:pPr>
      <w:r w:rsidRPr="00857698">
        <w:lastRenderedPageBreak/>
        <w:t>Wpisy w rejestrze konfliktu interesów nie podlegają usuwaniu.</w:t>
      </w:r>
    </w:p>
    <w:p w14:paraId="30300879" w14:textId="77777777" w:rsidR="00A35095" w:rsidRPr="00857698" w:rsidRDefault="00A35095" w:rsidP="00A35095">
      <w:pPr>
        <w:shd w:val="clear" w:color="auto" w:fill="FFFFFF"/>
        <w:spacing w:before="120" w:after="120"/>
        <w:jc w:val="both"/>
      </w:pPr>
    </w:p>
    <w:p w14:paraId="3DC1C60D" w14:textId="77777777" w:rsidR="00A35095" w:rsidRPr="00500E56" w:rsidRDefault="00A35095" w:rsidP="00A35095">
      <w:pPr>
        <w:pStyle w:val="Nagwek1"/>
        <w:numPr>
          <w:ilvl w:val="0"/>
          <w:numId w:val="2"/>
        </w:numPr>
        <w:ind w:left="426" w:right="4"/>
        <w:jc w:val="center"/>
        <w:rPr>
          <w:rFonts w:ascii="Times New Roman" w:hAnsi="Times New Roman"/>
          <w:sz w:val="24"/>
          <w:szCs w:val="24"/>
        </w:rPr>
      </w:pPr>
      <w:bookmarkStart w:id="15" w:name="_Toc31272351"/>
      <w:r w:rsidRPr="00500E56">
        <w:rPr>
          <w:rFonts w:ascii="Times New Roman" w:hAnsi="Times New Roman"/>
          <w:sz w:val="24"/>
          <w:szCs w:val="24"/>
        </w:rPr>
        <w:t>Postanowienia końcowe</w:t>
      </w:r>
      <w:bookmarkEnd w:id="15"/>
    </w:p>
    <w:p w14:paraId="4DD7AE20" w14:textId="77777777" w:rsidR="00A35095" w:rsidRDefault="00A35095" w:rsidP="00A35095">
      <w:pPr>
        <w:autoSpaceDE w:val="0"/>
        <w:spacing w:before="120" w:after="120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§ 15.</w:t>
      </w:r>
    </w:p>
    <w:p w14:paraId="663FCD73" w14:textId="06F071F6" w:rsidR="00A35095" w:rsidRPr="0059230E" w:rsidRDefault="00E34390" w:rsidP="00A35095">
      <w:pPr>
        <w:shd w:val="clear" w:color="auto" w:fill="FFFFFF"/>
        <w:spacing w:before="120" w:after="120"/>
        <w:jc w:val="both"/>
      </w:pPr>
      <w:r>
        <w:t xml:space="preserve">Stanowisko ds. zgodności </w:t>
      </w:r>
      <w:r w:rsidR="00A35095">
        <w:t>co najmniej</w:t>
      </w:r>
      <w:r w:rsidR="00F203A9">
        <w:t xml:space="preserve"> </w:t>
      </w:r>
      <w:r w:rsidR="00A35095" w:rsidRPr="0059230E">
        <w:t>raz</w:t>
      </w:r>
      <w:r w:rsidR="00A35095">
        <w:t xml:space="preserve"> w roku:</w:t>
      </w:r>
    </w:p>
    <w:p w14:paraId="38B9AE16" w14:textId="77777777" w:rsidR="00A35095" w:rsidRPr="0059230E" w:rsidRDefault="00A35095" w:rsidP="00F203A9">
      <w:pPr>
        <w:numPr>
          <w:ilvl w:val="0"/>
          <w:numId w:val="9"/>
        </w:numPr>
        <w:shd w:val="clear" w:color="auto" w:fill="FFFFFF"/>
        <w:spacing w:before="120" w:after="120"/>
        <w:ind w:left="709" w:hanging="425"/>
        <w:jc w:val="both"/>
      </w:pPr>
      <w:r w:rsidRPr="0059230E">
        <w:t>dokonuje przeglądu Polityki;</w:t>
      </w:r>
    </w:p>
    <w:p w14:paraId="46585EC1" w14:textId="55CEF3D6" w:rsidR="00A35095" w:rsidRPr="00E86FFA" w:rsidRDefault="00A35095" w:rsidP="00A35095">
      <w:pPr>
        <w:numPr>
          <w:ilvl w:val="0"/>
          <w:numId w:val="9"/>
        </w:numPr>
        <w:shd w:val="clear" w:color="auto" w:fill="FFFFFF"/>
        <w:spacing w:before="120" w:after="120"/>
        <w:ind w:left="709" w:hanging="425"/>
        <w:jc w:val="both"/>
      </w:pPr>
      <w:r>
        <w:t xml:space="preserve">na podstawie wpisów zawartych w rejestrze konfliktów interesów </w:t>
      </w:r>
      <w:r w:rsidRPr="0059230E">
        <w:t xml:space="preserve">przygotowuje raport </w:t>
      </w:r>
      <w:r>
        <w:t>z </w:t>
      </w:r>
      <w:r w:rsidRPr="0059230E">
        <w:t xml:space="preserve">wykonywania czynności określonych w </w:t>
      </w:r>
      <w:r w:rsidRPr="0059230E">
        <w:rPr>
          <w:bCs/>
        </w:rPr>
        <w:t>Polityce</w:t>
      </w:r>
      <w:r>
        <w:t xml:space="preserve">. Raport jest </w:t>
      </w:r>
      <w:r w:rsidRPr="0059230E">
        <w:t xml:space="preserve">przedkładany Zarządowi </w:t>
      </w:r>
      <w:r>
        <w:t xml:space="preserve">i Radzie Nadzorczej </w:t>
      </w:r>
      <w:r w:rsidRPr="0059230E">
        <w:t>Banku</w:t>
      </w:r>
      <w:r>
        <w:t>.</w:t>
      </w:r>
    </w:p>
    <w:p w14:paraId="4737E702" w14:textId="77777777" w:rsidR="00A35095" w:rsidRPr="00C96C7E" w:rsidRDefault="00A35095" w:rsidP="00A35095">
      <w:pPr>
        <w:autoSpaceDE w:val="0"/>
        <w:spacing w:before="120" w:after="120"/>
        <w:jc w:val="center"/>
        <w:rPr>
          <w:b/>
          <w:bCs/>
          <w:spacing w:val="-11"/>
        </w:rPr>
      </w:pPr>
      <w:r w:rsidRPr="00C96C7E">
        <w:rPr>
          <w:b/>
          <w:bCs/>
          <w:spacing w:val="-11"/>
        </w:rPr>
        <w:t>§ 16.</w:t>
      </w:r>
    </w:p>
    <w:p w14:paraId="424CCF98" w14:textId="070F4109" w:rsidR="009908A5" w:rsidRPr="00C96C7E" w:rsidRDefault="009908A5" w:rsidP="00A35095">
      <w:pPr>
        <w:numPr>
          <w:ilvl w:val="0"/>
          <w:numId w:val="16"/>
        </w:numPr>
        <w:shd w:val="clear" w:color="auto" w:fill="FFFFFF"/>
        <w:spacing w:before="120" w:after="120"/>
        <w:ind w:left="426" w:hanging="426"/>
        <w:jc w:val="both"/>
        <w:rPr>
          <w:bCs/>
          <w:spacing w:val="-11"/>
        </w:rPr>
      </w:pPr>
      <w:r w:rsidRPr="00C96C7E">
        <w:rPr>
          <w:bCs/>
          <w:spacing w:val="-11"/>
        </w:rPr>
        <w:t xml:space="preserve">Zasady </w:t>
      </w:r>
      <w:r w:rsidR="005479C1" w:rsidRPr="00C96C7E">
        <w:rPr>
          <w:bCs/>
          <w:spacing w:val="-11"/>
        </w:rPr>
        <w:t xml:space="preserve">publicznego </w:t>
      </w:r>
      <w:r w:rsidRPr="00C96C7E">
        <w:rPr>
          <w:bCs/>
          <w:spacing w:val="-11"/>
        </w:rPr>
        <w:t>ujawniania odpowiednich informacji dotyczących Polityki określają</w:t>
      </w:r>
      <w:r w:rsidR="000F74E5" w:rsidRPr="00C96C7E">
        <w:rPr>
          <w:bCs/>
          <w:spacing w:val="-11"/>
        </w:rPr>
        <w:t>:</w:t>
      </w:r>
    </w:p>
    <w:p w14:paraId="5ED862FF" w14:textId="1BB4D026" w:rsidR="000F74E5" w:rsidRPr="00C96C7E" w:rsidRDefault="000F74E5" w:rsidP="00DB7891">
      <w:pPr>
        <w:suppressAutoHyphens w:val="0"/>
        <w:autoSpaceDE w:val="0"/>
        <w:autoSpaceDN w:val="0"/>
        <w:adjustRightInd w:val="0"/>
        <w:ind w:left="425"/>
        <w:jc w:val="both"/>
        <w:rPr>
          <w:rFonts w:eastAsiaTheme="minorHAnsi"/>
          <w:color w:val="000000"/>
          <w:lang w:eastAsia="en-US"/>
        </w:rPr>
      </w:pPr>
      <w:r w:rsidRPr="00C96C7E">
        <w:rPr>
          <w:rFonts w:eastAsiaTheme="minorHAnsi"/>
          <w:color w:val="000000"/>
          <w:lang w:eastAsia="en-US"/>
        </w:rPr>
        <w:t xml:space="preserve">1) </w:t>
      </w:r>
      <w:r w:rsidR="003538F8" w:rsidRPr="00C96C7E">
        <w:rPr>
          <w:rFonts w:eastAsiaTheme="minorHAnsi"/>
          <w:color w:val="000000"/>
          <w:lang w:eastAsia="en-US"/>
        </w:rPr>
        <w:t>Polityka ujawniania informacji</w:t>
      </w:r>
      <w:r w:rsidR="0078507C" w:rsidRPr="00C96C7E">
        <w:rPr>
          <w:rFonts w:eastAsiaTheme="minorHAnsi"/>
          <w:color w:val="000000"/>
          <w:lang w:eastAsia="en-US"/>
        </w:rPr>
        <w:t xml:space="preserve"> o charakterze jakościowym i ilościowym w Mazurskim Banku Spółdzielczym w Giżycku w zakresie adekwatności kapitałowej, </w:t>
      </w:r>
      <w:r w:rsidR="00B23918" w:rsidRPr="00C96C7E">
        <w:rPr>
          <w:rFonts w:eastAsiaTheme="minorHAnsi"/>
          <w:color w:val="000000"/>
          <w:lang w:eastAsia="en-US"/>
        </w:rPr>
        <w:t>wynagrodzeń oraz innych informacji podlegających ogłaszaniu</w:t>
      </w:r>
      <w:r w:rsidR="003538F8" w:rsidRPr="00C96C7E">
        <w:rPr>
          <w:rFonts w:eastAsiaTheme="minorHAnsi"/>
          <w:color w:val="000000"/>
          <w:lang w:eastAsia="en-US"/>
        </w:rPr>
        <w:t>;</w:t>
      </w:r>
    </w:p>
    <w:p w14:paraId="3BBA5B01" w14:textId="4C125A12" w:rsidR="005479C1" w:rsidRPr="00E77ED4" w:rsidRDefault="005479C1" w:rsidP="00A35095">
      <w:pPr>
        <w:numPr>
          <w:ilvl w:val="0"/>
          <w:numId w:val="16"/>
        </w:numPr>
        <w:shd w:val="clear" w:color="auto" w:fill="FFFFFF"/>
        <w:spacing w:before="120" w:after="120"/>
        <w:ind w:left="426" w:hanging="426"/>
        <w:jc w:val="both"/>
        <w:rPr>
          <w:bCs/>
          <w:spacing w:val="-11"/>
        </w:rPr>
      </w:pPr>
      <w:r w:rsidRPr="00C96C7E">
        <w:rPr>
          <w:bCs/>
          <w:spacing w:val="-11"/>
        </w:rPr>
        <w:t>Informacje, o których mowa w ust. 1, a także informacje o istnieniu w Banku</w:t>
      </w:r>
      <w:r w:rsidRPr="00E77ED4">
        <w:rPr>
          <w:bCs/>
          <w:spacing w:val="-11"/>
        </w:rPr>
        <w:t xml:space="preserve"> potencjalnych </w:t>
      </w:r>
      <w:r w:rsidR="002E4523" w:rsidRPr="00E77ED4">
        <w:rPr>
          <w:bCs/>
          <w:spacing w:val="-11"/>
        </w:rPr>
        <w:t xml:space="preserve">istotnych </w:t>
      </w:r>
      <w:r w:rsidRPr="00E77ED4">
        <w:rPr>
          <w:bCs/>
          <w:spacing w:val="-11"/>
        </w:rPr>
        <w:t xml:space="preserve">konfliktów </w:t>
      </w:r>
      <w:r w:rsidR="002E4523" w:rsidRPr="00E77ED4">
        <w:rPr>
          <w:bCs/>
          <w:spacing w:val="-11"/>
        </w:rPr>
        <w:t>interesów, są przekazywane przez</w:t>
      </w:r>
      <w:r w:rsidR="003538F8">
        <w:rPr>
          <w:bCs/>
          <w:spacing w:val="-11"/>
        </w:rPr>
        <w:t xml:space="preserve"> Stanowisko ds. zgodności</w:t>
      </w:r>
      <w:r w:rsidR="00352ED5">
        <w:t>,</w:t>
      </w:r>
      <w:r w:rsidR="00352ED5" w:rsidRPr="005546A4">
        <w:t xml:space="preserve"> </w:t>
      </w:r>
      <w:r w:rsidR="002E4523" w:rsidRPr="00E77ED4">
        <w:rPr>
          <w:bCs/>
          <w:spacing w:val="-11"/>
        </w:rPr>
        <w:t>do Komisji Nadzoru Finansowego, a także do Spółdzielni Systemu Ochrony Zrzeszenia.</w:t>
      </w:r>
    </w:p>
    <w:p w14:paraId="21FA354F" w14:textId="77777777" w:rsidR="00943EA4" w:rsidRDefault="00A35095" w:rsidP="00943EA4">
      <w:pPr>
        <w:numPr>
          <w:ilvl w:val="0"/>
          <w:numId w:val="16"/>
        </w:numPr>
        <w:shd w:val="clear" w:color="auto" w:fill="FFFFFF"/>
        <w:spacing w:before="120" w:after="120"/>
        <w:ind w:left="426" w:hanging="426"/>
        <w:jc w:val="both"/>
        <w:rPr>
          <w:bCs/>
          <w:spacing w:val="-11"/>
        </w:rPr>
      </w:pPr>
      <w:r w:rsidRPr="00CA7E1E">
        <w:t>Zarząd Banku odpowiada za wprowadzenie Polityki i zapewnienie przestrzegania przez pracowników Banku zasad w niej określonych.</w:t>
      </w:r>
    </w:p>
    <w:p w14:paraId="6AD4A6AA" w14:textId="59B2A3FB" w:rsidR="00A35095" w:rsidRPr="00943EA4" w:rsidRDefault="00A35095" w:rsidP="00943EA4">
      <w:pPr>
        <w:numPr>
          <w:ilvl w:val="0"/>
          <w:numId w:val="16"/>
        </w:numPr>
        <w:shd w:val="clear" w:color="auto" w:fill="FFFFFF"/>
        <w:spacing w:before="120" w:after="120"/>
        <w:ind w:left="426" w:hanging="426"/>
        <w:jc w:val="both"/>
        <w:rPr>
          <w:bCs/>
          <w:spacing w:val="-11"/>
        </w:rPr>
      </w:pPr>
      <w:r w:rsidRPr="00943EA4">
        <w:rPr>
          <w:bCs/>
          <w:spacing w:val="-11"/>
        </w:rPr>
        <w:t>Rada Nadzorcza Banku, w oparciu o raport, o którym mowa w § 15 pkt 2, raporty o wynikach identyfikacji, oceny, kontroli i monitorowania wielkości i profilu ryzyka braku zgodności, a także na podstawie wyników sporządzanego przez</w:t>
      </w:r>
      <w:r w:rsidR="003538F8">
        <w:rPr>
          <w:bCs/>
          <w:spacing w:val="-11"/>
        </w:rPr>
        <w:t xml:space="preserve"> Stanowisko ds. zgodności</w:t>
      </w:r>
      <w:r w:rsidR="003C21EC" w:rsidRPr="00943EA4">
        <w:rPr>
          <w:i/>
          <w:color w:val="FF00FF"/>
          <w:lang w:eastAsia="pl-PL"/>
        </w:rPr>
        <w:t xml:space="preserve"> </w:t>
      </w:r>
      <w:r w:rsidRPr="00943EA4">
        <w:rPr>
          <w:bCs/>
          <w:spacing w:val="-11"/>
        </w:rPr>
        <w:t>przeglądu stosowania w Banku Zasad Ładu Korporacyjnego dla instytucji nadzorowanych, ocenia czy struktura organizacyjna Banku, podział zadań i kompetencji oraz wprowadzone procedury zapewniają skuteczny i efektywny proces przeciwdziałania i zarządzania konfliktem interesów.</w:t>
      </w:r>
    </w:p>
    <w:p w14:paraId="7B0AC9FB" w14:textId="77777777" w:rsidR="00A35095" w:rsidRPr="00CA7E1E" w:rsidRDefault="00A35095" w:rsidP="00A35095">
      <w:pPr>
        <w:autoSpaceDE w:val="0"/>
        <w:spacing w:before="120" w:after="120"/>
        <w:jc w:val="center"/>
        <w:rPr>
          <w:b/>
          <w:bCs/>
          <w:spacing w:val="-11"/>
        </w:rPr>
      </w:pPr>
      <w:r w:rsidRPr="00CA7E1E">
        <w:rPr>
          <w:b/>
          <w:bCs/>
          <w:spacing w:val="-11"/>
        </w:rPr>
        <w:t>§ 1</w:t>
      </w:r>
      <w:r>
        <w:rPr>
          <w:b/>
          <w:bCs/>
          <w:spacing w:val="-11"/>
        </w:rPr>
        <w:t>7</w:t>
      </w:r>
      <w:r w:rsidRPr="00CA7E1E">
        <w:rPr>
          <w:b/>
          <w:bCs/>
          <w:spacing w:val="-11"/>
        </w:rPr>
        <w:t>.</w:t>
      </w:r>
    </w:p>
    <w:p w14:paraId="67F396B2" w14:textId="77777777" w:rsidR="00A35095" w:rsidRDefault="00A35095" w:rsidP="00A35095">
      <w:pPr>
        <w:shd w:val="clear" w:color="auto" w:fill="FFFFFF"/>
        <w:spacing w:before="120" w:after="120"/>
        <w:jc w:val="both"/>
        <w:rPr>
          <w:lang w:eastAsia="pl-PL"/>
        </w:rPr>
      </w:pPr>
      <w:r w:rsidRPr="00CA7E1E">
        <w:rPr>
          <w:lang w:eastAsia="pl-PL"/>
        </w:rPr>
        <w:t>Niestosowanie się przez pracowników do postanowień Polityki stanowi naruszenie ich obowiązków określonych w obowiązujących w Banku regulacjach wewnętrznych.</w:t>
      </w:r>
    </w:p>
    <w:p w14:paraId="06E915E4" w14:textId="77777777" w:rsidR="00A35095" w:rsidRPr="00CA7E1E" w:rsidRDefault="00A35095" w:rsidP="00A35095">
      <w:pPr>
        <w:autoSpaceDE w:val="0"/>
        <w:spacing w:before="120" w:after="120"/>
        <w:jc w:val="center"/>
        <w:rPr>
          <w:b/>
          <w:bCs/>
          <w:spacing w:val="-11"/>
        </w:rPr>
      </w:pPr>
      <w:r w:rsidRPr="00CA7E1E">
        <w:rPr>
          <w:b/>
          <w:bCs/>
          <w:spacing w:val="-11"/>
        </w:rPr>
        <w:t>§ 1</w:t>
      </w:r>
      <w:r>
        <w:rPr>
          <w:b/>
          <w:bCs/>
          <w:spacing w:val="-11"/>
        </w:rPr>
        <w:t>8</w:t>
      </w:r>
      <w:r w:rsidRPr="00CA7E1E">
        <w:rPr>
          <w:b/>
          <w:bCs/>
          <w:spacing w:val="-11"/>
        </w:rPr>
        <w:t>.</w:t>
      </w:r>
    </w:p>
    <w:p w14:paraId="36F97C88" w14:textId="48898796" w:rsidR="00A35095" w:rsidRPr="00F82609" w:rsidRDefault="00A35095" w:rsidP="00A35095">
      <w:pPr>
        <w:shd w:val="clear" w:color="auto" w:fill="FFFFFF"/>
        <w:spacing w:before="120" w:after="120"/>
        <w:jc w:val="both"/>
        <w:rPr>
          <w:iCs/>
          <w:lang w:eastAsia="pl-PL"/>
        </w:rPr>
      </w:pPr>
      <w:r w:rsidRPr="007C2E34">
        <w:rPr>
          <w:lang w:eastAsia="pl-PL"/>
        </w:rPr>
        <w:t>Niezależnie od postanowień Polityki, pracownik Banku posiadający wiedzę odnośnie sytuacji, które mogą wywołać bądź w których wystąpił konflikt interesów ma możliwość dokonania zgłoszenia za pomocą anonimowych kanałów przekazywania informacji, zgodnie z</w:t>
      </w:r>
      <w:r w:rsidR="00F203A9" w:rsidRPr="007C2E34">
        <w:rPr>
          <w:lang w:eastAsia="pl-PL"/>
        </w:rPr>
        <w:t> </w:t>
      </w:r>
      <w:r w:rsidRPr="007C2E34">
        <w:rPr>
          <w:lang w:eastAsia="pl-PL"/>
        </w:rPr>
        <w:t xml:space="preserve">zasadami określonymi </w:t>
      </w:r>
      <w:r w:rsidRPr="00F82609">
        <w:rPr>
          <w:lang w:eastAsia="pl-PL"/>
        </w:rPr>
        <w:t>w</w:t>
      </w:r>
      <w:r w:rsidR="00D50A70" w:rsidRPr="00F82609">
        <w:rPr>
          <w:lang w:eastAsia="pl-PL"/>
        </w:rPr>
        <w:t xml:space="preserve"> </w:t>
      </w:r>
      <w:r w:rsidR="00F82609">
        <w:rPr>
          <w:lang w:eastAsia="pl-PL"/>
        </w:rPr>
        <w:t xml:space="preserve">Procedurze </w:t>
      </w:r>
      <w:r w:rsidRPr="00F82609">
        <w:rPr>
          <w:iCs/>
          <w:lang w:eastAsia="pl-PL"/>
        </w:rPr>
        <w:t xml:space="preserve">anonimowego zgłaszania przez </w:t>
      </w:r>
      <w:r w:rsidR="00D50A70" w:rsidRPr="00F82609">
        <w:rPr>
          <w:iCs/>
          <w:lang w:eastAsia="pl-PL"/>
        </w:rPr>
        <w:t>p</w:t>
      </w:r>
      <w:r w:rsidRPr="00F82609">
        <w:rPr>
          <w:iCs/>
          <w:lang w:eastAsia="pl-PL"/>
        </w:rPr>
        <w:t>racowników naruszeń prawa oraz obowiązujących w Banku procedur i standardów etycznych.</w:t>
      </w:r>
    </w:p>
    <w:p w14:paraId="1C2B49CC" w14:textId="77777777" w:rsidR="00A35095" w:rsidRDefault="00A35095" w:rsidP="00A35095"/>
    <w:p w14:paraId="43BAC929" w14:textId="77777777" w:rsidR="00122EEE" w:rsidRDefault="00122EEE"/>
    <w:sectPr w:rsidR="00122EEE">
      <w:footerReference w:type="default" r:id="rId8"/>
      <w:pgSz w:w="12240" w:h="15840"/>
      <w:pgMar w:top="1440" w:right="1440" w:bottom="1440" w:left="1440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9BF6" w14:textId="77777777" w:rsidR="00265BDC" w:rsidRDefault="00265BDC" w:rsidP="00A35095">
      <w:r>
        <w:separator/>
      </w:r>
    </w:p>
  </w:endnote>
  <w:endnote w:type="continuationSeparator" w:id="0">
    <w:p w14:paraId="22F40DD7" w14:textId="77777777" w:rsidR="00265BDC" w:rsidRDefault="00265BDC" w:rsidP="00A3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2143" w14:textId="6E9220B8" w:rsidR="00697510" w:rsidRDefault="00A3509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449D0">
      <w:rPr>
        <w:noProof/>
      </w:rPr>
      <w:t>2</w:t>
    </w:r>
    <w:r>
      <w:fldChar w:fldCharType="end"/>
    </w:r>
  </w:p>
  <w:p w14:paraId="6B57E632" w14:textId="77777777" w:rsidR="00697510" w:rsidRDefault="007F04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0196" w14:textId="77777777" w:rsidR="00265BDC" w:rsidRDefault="00265BDC" w:rsidP="00A35095">
      <w:r>
        <w:separator/>
      </w:r>
    </w:p>
  </w:footnote>
  <w:footnote w:type="continuationSeparator" w:id="0">
    <w:p w14:paraId="6C41DA84" w14:textId="77777777" w:rsidR="00265BDC" w:rsidRDefault="00265BDC" w:rsidP="00A3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pStyle w:val="Styl1nowynagwek"/>
      <w:lvlText w:val="Rozdział %1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 w:hint="default"/>
        <w:bCs w:val="0"/>
        <w:sz w:val="24"/>
        <w:szCs w:val="24"/>
      </w:rPr>
    </w:lvl>
  </w:abstractNum>
  <w:abstractNum w:abstractNumId="2" w15:restartNumberingAfterBreak="0">
    <w:nsid w:val="00000029"/>
    <w:multiLevelType w:val="single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pacing w:val="-8"/>
      </w:rPr>
    </w:lvl>
  </w:abstractNum>
  <w:abstractNum w:abstractNumId="3" w15:restartNumberingAfterBreak="0">
    <w:nsid w:val="02FB055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spacing w:val="-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AA3B63"/>
    <w:multiLevelType w:val="multilevel"/>
    <w:tmpl w:val="E8A232A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spacing w:val="-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EF7F8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spacing w:val="-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AB454BE"/>
    <w:multiLevelType w:val="hybridMultilevel"/>
    <w:tmpl w:val="686EC934"/>
    <w:lvl w:ilvl="0" w:tplc="00000029">
      <w:start w:val="1"/>
      <w:numFmt w:val="decimal"/>
      <w:lvlText w:val="%1."/>
      <w:lvlJc w:val="left"/>
      <w:pPr>
        <w:ind w:left="720" w:hanging="360"/>
      </w:pPr>
      <w:rPr>
        <w:spacing w:val="-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B4EB9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2D03"/>
    <w:multiLevelType w:val="multilevel"/>
    <w:tmpl w:val="E6502588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hint="default"/>
        <w:b w:val="0"/>
        <w:color w:val="auto"/>
        <w:spacing w:val="-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5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33F34"/>
    <w:multiLevelType w:val="hybridMultilevel"/>
    <w:tmpl w:val="E0D020F6"/>
    <w:lvl w:ilvl="0" w:tplc="8FF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359A2"/>
    <w:multiLevelType w:val="hybridMultilevel"/>
    <w:tmpl w:val="AF40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1C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  <w:spacing w:val="-5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F36DE6"/>
    <w:multiLevelType w:val="hybridMultilevel"/>
    <w:tmpl w:val="D59A2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342"/>
    <w:multiLevelType w:val="multilevel"/>
    <w:tmpl w:val="E6502588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rFonts w:hint="default"/>
        <w:b w:val="0"/>
        <w:color w:val="auto"/>
        <w:spacing w:val="-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5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096"/>
    <w:multiLevelType w:val="hybridMultilevel"/>
    <w:tmpl w:val="9A80BCAC"/>
    <w:lvl w:ilvl="0" w:tplc="CACEEE3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252C"/>
    <w:multiLevelType w:val="hybridMultilevel"/>
    <w:tmpl w:val="3D368B82"/>
    <w:lvl w:ilvl="0" w:tplc="7D2C7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A585B"/>
    <w:multiLevelType w:val="hybridMultilevel"/>
    <w:tmpl w:val="AC665674"/>
    <w:lvl w:ilvl="0" w:tplc="360030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88B"/>
    <w:multiLevelType w:val="hybridMultilevel"/>
    <w:tmpl w:val="5EB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83E90"/>
    <w:multiLevelType w:val="hybridMultilevel"/>
    <w:tmpl w:val="AFEA2956"/>
    <w:lvl w:ilvl="0" w:tplc="00000029">
      <w:start w:val="1"/>
      <w:numFmt w:val="decimal"/>
      <w:lvlText w:val="%1."/>
      <w:lvlJc w:val="left"/>
      <w:pPr>
        <w:ind w:left="720" w:hanging="360"/>
      </w:pPr>
      <w:rPr>
        <w:spacing w:val="-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5953"/>
    <w:multiLevelType w:val="hybridMultilevel"/>
    <w:tmpl w:val="5EB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34ED"/>
    <w:multiLevelType w:val="hybridMultilevel"/>
    <w:tmpl w:val="4B6E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624D53"/>
    <w:multiLevelType w:val="hybridMultilevel"/>
    <w:tmpl w:val="3DD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33DB"/>
    <w:multiLevelType w:val="hybridMultilevel"/>
    <w:tmpl w:val="F71C7C9A"/>
    <w:lvl w:ilvl="0" w:tplc="9D86BB4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157B0"/>
    <w:multiLevelType w:val="hybridMultilevel"/>
    <w:tmpl w:val="48822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94E"/>
    <w:multiLevelType w:val="hybridMultilevel"/>
    <w:tmpl w:val="BC84BD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292798"/>
    <w:multiLevelType w:val="hybridMultilevel"/>
    <w:tmpl w:val="DC24F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9771CE"/>
    <w:multiLevelType w:val="hybridMultilevel"/>
    <w:tmpl w:val="9B92CECE"/>
    <w:lvl w:ilvl="0" w:tplc="A9E2F5F2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F02D6"/>
    <w:multiLevelType w:val="hybridMultilevel"/>
    <w:tmpl w:val="1592D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2B09"/>
    <w:multiLevelType w:val="hybridMultilevel"/>
    <w:tmpl w:val="4F54DA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DEE3ADB"/>
    <w:multiLevelType w:val="hybridMultilevel"/>
    <w:tmpl w:val="587E31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A61C8A"/>
    <w:multiLevelType w:val="single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spacing w:val="-8"/>
      </w:rPr>
    </w:lvl>
  </w:abstractNum>
  <w:abstractNum w:abstractNumId="30" w15:restartNumberingAfterBreak="0">
    <w:nsid w:val="670462B7"/>
    <w:multiLevelType w:val="hybridMultilevel"/>
    <w:tmpl w:val="B91255D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741743"/>
    <w:multiLevelType w:val="hybridMultilevel"/>
    <w:tmpl w:val="443ABF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9F757B"/>
    <w:multiLevelType w:val="hybridMultilevel"/>
    <w:tmpl w:val="9B92CECE"/>
    <w:lvl w:ilvl="0" w:tplc="A9E2F5F2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64F1"/>
    <w:multiLevelType w:val="multilevel"/>
    <w:tmpl w:val="B89E1D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426"/>
        </w:tabs>
        <w:ind w:left="1014" w:hanging="360"/>
      </w:pPr>
      <w:rPr>
        <w:b w:val="0"/>
        <w:color w:val="auto"/>
        <w:spacing w:val="-5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34" w15:restartNumberingAfterBreak="0">
    <w:nsid w:val="75F20964"/>
    <w:multiLevelType w:val="hybridMultilevel"/>
    <w:tmpl w:val="D59A2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224F"/>
    <w:multiLevelType w:val="hybridMultilevel"/>
    <w:tmpl w:val="C07CE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7875AE"/>
    <w:multiLevelType w:val="hybridMultilevel"/>
    <w:tmpl w:val="8ABA7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3B81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rFonts w:hint="default"/>
        <w:bCs/>
      </w:rPr>
    </w:lvl>
  </w:abstractNum>
  <w:num w:numId="1" w16cid:durableId="1397436212">
    <w:abstractNumId w:val="0"/>
  </w:num>
  <w:num w:numId="2" w16cid:durableId="550457477">
    <w:abstractNumId w:val="1"/>
  </w:num>
  <w:num w:numId="3" w16cid:durableId="469058786">
    <w:abstractNumId w:val="2"/>
  </w:num>
  <w:num w:numId="4" w16cid:durableId="51119302">
    <w:abstractNumId w:val="24"/>
  </w:num>
  <w:num w:numId="5" w16cid:durableId="722485073">
    <w:abstractNumId w:val="29"/>
  </w:num>
  <w:num w:numId="6" w16cid:durableId="902719002">
    <w:abstractNumId w:val="12"/>
  </w:num>
  <w:num w:numId="7" w16cid:durableId="1045983602">
    <w:abstractNumId w:val="5"/>
  </w:num>
  <w:num w:numId="8" w16cid:durableId="828059320">
    <w:abstractNumId w:val="32"/>
  </w:num>
  <w:num w:numId="9" w16cid:durableId="24991099">
    <w:abstractNumId w:val="37"/>
  </w:num>
  <w:num w:numId="10" w16cid:durableId="1211530578">
    <w:abstractNumId w:val="3"/>
  </w:num>
  <w:num w:numId="11" w16cid:durableId="510409526">
    <w:abstractNumId w:val="13"/>
  </w:num>
  <w:num w:numId="12" w16cid:durableId="952128409">
    <w:abstractNumId w:val="34"/>
  </w:num>
  <w:num w:numId="13" w16cid:durableId="1690370166">
    <w:abstractNumId w:val="6"/>
  </w:num>
  <w:num w:numId="14" w16cid:durableId="1717311678">
    <w:abstractNumId w:val="11"/>
  </w:num>
  <w:num w:numId="15" w16cid:durableId="364453536">
    <w:abstractNumId w:val="30"/>
  </w:num>
  <w:num w:numId="16" w16cid:durableId="859898402">
    <w:abstractNumId w:val="25"/>
  </w:num>
  <w:num w:numId="17" w16cid:durableId="1985742892">
    <w:abstractNumId w:val="22"/>
  </w:num>
  <w:num w:numId="18" w16cid:durableId="1772705855">
    <w:abstractNumId w:val="23"/>
  </w:num>
  <w:num w:numId="19" w16cid:durableId="1312103648">
    <w:abstractNumId w:val="19"/>
  </w:num>
  <w:num w:numId="20" w16cid:durableId="1810705701">
    <w:abstractNumId w:val="28"/>
  </w:num>
  <w:num w:numId="21" w16cid:durableId="1447582420">
    <w:abstractNumId w:val="4"/>
  </w:num>
  <w:num w:numId="22" w16cid:durableId="1043213500">
    <w:abstractNumId w:val="17"/>
  </w:num>
  <w:num w:numId="23" w16cid:durableId="659190619">
    <w:abstractNumId w:val="27"/>
  </w:num>
  <w:num w:numId="24" w16cid:durableId="1056471691">
    <w:abstractNumId w:val="9"/>
  </w:num>
  <w:num w:numId="25" w16cid:durableId="1705331197">
    <w:abstractNumId w:val="16"/>
  </w:num>
  <w:num w:numId="26" w16cid:durableId="315185831">
    <w:abstractNumId w:val="26"/>
  </w:num>
  <w:num w:numId="27" w16cid:durableId="733548140">
    <w:abstractNumId w:val="18"/>
  </w:num>
  <w:num w:numId="28" w16cid:durableId="245460796">
    <w:abstractNumId w:val="31"/>
  </w:num>
  <w:num w:numId="29" w16cid:durableId="1843083631">
    <w:abstractNumId w:val="33"/>
  </w:num>
  <w:num w:numId="30" w16cid:durableId="932127243">
    <w:abstractNumId w:val="10"/>
  </w:num>
  <w:num w:numId="31" w16cid:durableId="1126964955">
    <w:abstractNumId w:val="20"/>
  </w:num>
  <w:num w:numId="32" w16cid:durableId="1761371878">
    <w:abstractNumId w:val="36"/>
  </w:num>
  <w:num w:numId="33" w16cid:durableId="542712947">
    <w:abstractNumId w:val="35"/>
  </w:num>
  <w:num w:numId="34" w16cid:durableId="108550877">
    <w:abstractNumId w:val="21"/>
  </w:num>
  <w:num w:numId="35" w16cid:durableId="648023236">
    <w:abstractNumId w:val="15"/>
  </w:num>
  <w:num w:numId="36" w16cid:durableId="826478941">
    <w:abstractNumId w:val="8"/>
  </w:num>
  <w:num w:numId="37" w16cid:durableId="148641524">
    <w:abstractNumId w:val="14"/>
  </w:num>
  <w:num w:numId="38" w16cid:durableId="560365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ba3Dr/lJUX3YeXO9iBBPeKK66UcQ6oA4riwCqz4AB+fqE+tIRCYQDqMp9vuy1inIUb7cgLMprngmPzsDUmcALg==" w:salt="mKg1kydYiw7xeaPIOZgzY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B"/>
    <w:rsid w:val="000006D5"/>
    <w:rsid w:val="000068DE"/>
    <w:rsid w:val="00010A6B"/>
    <w:rsid w:val="00013D43"/>
    <w:rsid w:val="00014798"/>
    <w:rsid w:val="00032723"/>
    <w:rsid w:val="00035172"/>
    <w:rsid w:val="00044241"/>
    <w:rsid w:val="00065235"/>
    <w:rsid w:val="00067D91"/>
    <w:rsid w:val="00073371"/>
    <w:rsid w:val="000B63DB"/>
    <w:rsid w:val="000C019F"/>
    <w:rsid w:val="000C4D2C"/>
    <w:rsid w:val="000D0C3B"/>
    <w:rsid w:val="000E4E32"/>
    <w:rsid w:val="000F74E5"/>
    <w:rsid w:val="00117DE7"/>
    <w:rsid w:val="00122EEE"/>
    <w:rsid w:val="00127933"/>
    <w:rsid w:val="00133EDE"/>
    <w:rsid w:val="00147231"/>
    <w:rsid w:val="0016412B"/>
    <w:rsid w:val="00186598"/>
    <w:rsid w:val="00194A8D"/>
    <w:rsid w:val="00195395"/>
    <w:rsid w:val="001A35C7"/>
    <w:rsid w:val="001E07CC"/>
    <w:rsid w:val="001E080A"/>
    <w:rsid w:val="001F17D2"/>
    <w:rsid w:val="00201B76"/>
    <w:rsid w:val="002056CC"/>
    <w:rsid w:val="0020668F"/>
    <w:rsid w:val="00216CD2"/>
    <w:rsid w:val="00227089"/>
    <w:rsid w:val="00230E77"/>
    <w:rsid w:val="002461C9"/>
    <w:rsid w:val="00263D7D"/>
    <w:rsid w:val="00265BDC"/>
    <w:rsid w:val="00283ECC"/>
    <w:rsid w:val="002A6F0C"/>
    <w:rsid w:val="002C2632"/>
    <w:rsid w:val="002C4C4D"/>
    <w:rsid w:val="002D4D78"/>
    <w:rsid w:val="002E4523"/>
    <w:rsid w:val="002F2C36"/>
    <w:rsid w:val="003140A6"/>
    <w:rsid w:val="00340BB3"/>
    <w:rsid w:val="0035004D"/>
    <w:rsid w:val="00351F64"/>
    <w:rsid w:val="00352ED5"/>
    <w:rsid w:val="003538F8"/>
    <w:rsid w:val="00374295"/>
    <w:rsid w:val="0039435C"/>
    <w:rsid w:val="00394C11"/>
    <w:rsid w:val="003A0854"/>
    <w:rsid w:val="003A5C03"/>
    <w:rsid w:val="003C21EC"/>
    <w:rsid w:val="003E0826"/>
    <w:rsid w:val="003F139C"/>
    <w:rsid w:val="003F6FCD"/>
    <w:rsid w:val="00403DC6"/>
    <w:rsid w:val="00445F8B"/>
    <w:rsid w:val="00462A0D"/>
    <w:rsid w:val="004B064C"/>
    <w:rsid w:val="004B581A"/>
    <w:rsid w:val="004C3E0A"/>
    <w:rsid w:val="004D1334"/>
    <w:rsid w:val="004F072D"/>
    <w:rsid w:val="004F40DB"/>
    <w:rsid w:val="00513AFD"/>
    <w:rsid w:val="005449D0"/>
    <w:rsid w:val="005479C1"/>
    <w:rsid w:val="00573C1F"/>
    <w:rsid w:val="00577CF7"/>
    <w:rsid w:val="00594AD0"/>
    <w:rsid w:val="005B69BB"/>
    <w:rsid w:val="005F1CB2"/>
    <w:rsid w:val="006068CB"/>
    <w:rsid w:val="006566BC"/>
    <w:rsid w:val="00656726"/>
    <w:rsid w:val="00676A0F"/>
    <w:rsid w:val="00682236"/>
    <w:rsid w:val="006C095D"/>
    <w:rsid w:val="006D6AEA"/>
    <w:rsid w:val="00703344"/>
    <w:rsid w:val="007205DE"/>
    <w:rsid w:val="0072276E"/>
    <w:rsid w:val="00726AB1"/>
    <w:rsid w:val="007318EA"/>
    <w:rsid w:val="00741C99"/>
    <w:rsid w:val="00742B4D"/>
    <w:rsid w:val="00751C22"/>
    <w:rsid w:val="00753315"/>
    <w:rsid w:val="0075622C"/>
    <w:rsid w:val="0078507C"/>
    <w:rsid w:val="007973B5"/>
    <w:rsid w:val="007B0086"/>
    <w:rsid w:val="007B6922"/>
    <w:rsid w:val="007C2E34"/>
    <w:rsid w:val="007C3A6B"/>
    <w:rsid w:val="007D0585"/>
    <w:rsid w:val="007F0413"/>
    <w:rsid w:val="007F05C7"/>
    <w:rsid w:val="0080672C"/>
    <w:rsid w:val="00830512"/>
    <w:rsid w:val="00867C1D"/>
    <w:rsid w:val="008763DD"/>
    <w:rsid w:val="00887C5D"/>
    <w:rsid w:val="008931DB"/>
    <w:rsid w:val="00895F26"/>
    <w:rsid w:val="008B1AF7"/>
    <w:rsid w:val="008C0CE0"/>
    <w:rsid w:val="008D3C69"/>
    <w:rsid w:val="008E403A"/>
    <w:rsid w:val="008E6A37"/>
    <w:rsid w:val="00921983"/>
    <w:rsid w:val="00927113"/>
    <w:rsid w:val="0094382B"/>
    <w:rsid w:val="00943EA4"/>
    <w:rsid w:val="00946E19"/>
    <w:rsid w:val="00951C2D"/>
    <w:rsid w:val="00963CB3"/>
    <w:rsid w:val="009743DF"/>
    <w:rsid w:val="00974D13"/>
    <w:rsid w:val="00977304"/>
    <w:rsid w:val="00977AAF"/>
    <w:rsid w:val="009856C9"/>
    <w:rsid w:val="009908A5"/>
    <w:rsid w:val="00997565"/>
    <w:rsid w:val="009A32F3"/>
    <w:rsid w:val="009C1B42"/>
    <w:rsid w:val="009E64A6"/>
    <w:rsid w:val="00A1165F"/>
    <w:rsid w:val="00A35095"/>
    <w:rsid w:val="00A36B2C"/>
    <w:rsid w:val="00A408EE"/>
    <w:rsid w:val="00A42101"/>
    <w:rsid w:val="00A737E0"/>
    <w:rsid w:val="00A820D8"/>
    <w:rsid w:val="00A856DA"/>
    <w:rsid w:val="00A85FD3"/>
    <w:rsid w:val="00A86107"/>
    <w:rsid w:val="00A90E0B"/>
    <w:rsid w:val="00AA0DF6"/>
    <w:rsid w:val="00AB788D"/>
    <w:rsid w:val="00B064EA"/>
    <w:rsid w:val="00B06ACC"/>
    <w:rsid w:val="00B164B9"/>
    <w:rsid w:val="00B23918"/>
    <w:rsid w:val="00B23D8E"/>
    <w:rsid w:val="00B27B53"/>
    <w:rsid w:val="00B36FCF"/>
    <w:rsid w:val="00B5563C"/>
    <w:rsid w:val="00B71227"/>
    <w:rsid w:val="00B90DBB"/>
    <w:rsid w:val="00B95288"/>
    <w:rsid w:val="00BA561E"/>
    <w:rsid w:val="00BD0AEA"/>
    <w:rsid w:val="00BE2359"/>
    <w:rsid w:val="00BF0A60"/>
    <w:rsid w:val="00C1665C"/>
    <w:rsid w:val="00C305C5"/>
    <w:rsid w:val="00C57E78"/>
    <w:rsid w:val="00C7079A"/>
    <w:rsid w:val="00C86A16"/>
    <w:rsid w:val="00C904A1"/>
    <w:rsid w:val="00C93A12"/>
    <w:rsid w:val="00C96C7E"/>
    <w:rsid w:val="00CB651C"/>
    <w:rsid w:val="00CB690F"/>
    <w:rsid w:val="00CE093D"/>
    <w:rsid w:val="00CE3C1C"/>
    <w:rsid w:val="00CE7196"/>
    <w:rsid w:val="00CE7EF0"/>
    <w:rsid w:val="00D024F5"/>
    <w:rsid w:val="00D10A47"/>
    <w:rsid w:val="00D114CC"/>
    <w:rsid w:val="00D13307"/>
    <w:rsid w:val="00D219BA"/>
    <w:rsid w:val="00D33BF9"/>
    <w:rsid w:val="00D36821"/>
    <w:rsid w:val="00D5095F"/>
    <w:rsid w:val="00D50A70"/>
    <w:rsid w:val="00D53223"/>
    <w:rsid w:val="00D6117B"/>
    <w:rsid w:val="00D67E18"/>
    <w:rsid w:val="00D8392B"/>
    <w:rsid w:val="00D95EC0"/>
    <w:rsid w:val="00DB27B6"/>
    <w:rsid w:val="00DB7891"/>
    <w:rsid w:val="00DD29D9"/>
    <w:rsid w:val="00DD3D0B"/>
    <w:rsid w:val="00DE12F2"/>
    <w:rsid w:val="00E1694C"/>
    <w:rsid w:val="00E3371A"/>
    <w:rsid w:val="00E34390"/>
    <w:rsid w:val="00E52E90"/>
    <w:rsid w:val="00E55EF1"/>
    <w:rsid w:val="00E56AFB"/>
    <w:rsid w:val="00E74A0B"/>
    <w:rsid w:val="00E753B0"/>
    <w:rsid w:val="00E7641B"/>
    <w:rsid w:val="00E77ED4"/>
    <w:rsid w:val="00E8232D"/>
    <w:rsid w:val="00EB3C1E"/>
    <w:rsid w:val="00EB4215"/>
    <w:rsid w:val="00ED46B8"/>
    <w:rsid w:val="00ED5510"/>
    <w:rsid w:val="00EF19CF"/>
    <w:rsid w:val="00EF7CE9"/>
    <w:rsid w:val="00F1568B"/>
    <w:rsid w:val="00F203A9"/>
    <w:rsid w:val="00F31D34"/>
    <w:rsid w:val="00F64E10"/>
    <w:rsid w:val="00F82609"/>
    <w:rsid w:val="00F846BB"/>
    <w:rsid w:val="00F92303"/>
    <w:rsid w:val="00FA07CC"/>
    <w:rsid w:val="00FA09C1"/>
    <w:rsid w:val="00FB385C"/>
    <w:rsid w:val="00FB4A95"/>
    <w:rsid w:val="00FD0610"/>
    <w:rsid w:val="00FD6628"/>
    <w:rsid w:val="00FE0EEC"/>
    <w:rsid w:val="00FE1147"/>
    <w:rsid w:val="00FE2C84"/>
    <w:rsid w:val="00FE5130"/>
    <w:rsid w:val="00FE520D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90786"/>
  <w15:docId w15:val="{D6FBE813-F0C9-4114-B87B-FEA5415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3509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5095"/>
    <w:pPr>
      <w:keepNext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35095"/>
    <w:pPr>
      <w:numPr>
        <w:ilvl w:val="4"/>
        <w:numId w:val="1"/>
      </w:numPr>
      <w:spacing w:before="240" w:after="60"/>
      <w:jc w:val="both"/>
      <w:outlineLvl w:val="4"/>
    </w:pPr>
    <w:rPr>
      <w:b/>
      <w:bCs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5095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3509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A35095"/>
    <w:rPr>
      <w:rFonts w:ascii="Times New Roman" w:eastAsia="Times New Roman" w:hAnsi="Times New Roman" w:cs="Times New Roman"/>
      <w:b/>
      <w:bCs/>
      <w:iCs/>
      <w:sz w:val="24"/>
      <w:szCs w:val="26"/>
      <w:lang w:eastAsia="zh-CN"/>
    </w:rPr>
  </w:style>
  <w:style w:type="character" w:customStyle="1" w:styleId="WW8Num1z0">
    <w:name w:val="WW8Num1z0"/>
    <w:rsid w:val="00A35095"/>
    <w:rPr>
      <w:rFonts w:hint="default"/>
    </w:rPr>
  </w:style>
  <w:style w:type="character" w:customStyle="1" w:styleId="WW8Num1z1">
    <w:name w:val="WW8Num1z1"/>
    <w:rsid w:val="00A35095"/>
  </w:style>
  <w:style w:type="character" w:customStyle="1" w:styleId="WW8Num1z2">
    <w:name w:val="WW8Num1z2"/>
    <w:rsid w:val="00A35095"/>
  </w:style>
  <w:style w:type="character" w:customStyle="1" w:styleId="WW8Num1z3">
    <w:name w:val="WW8Num1z3"/>
    <w:rsid w:val="00A35095"/>
  </w:style>
  <w:style w:type="character" w:customStyle="1" w:styleId="WW8Num1z4">
    <w:name w:val="WW8Num1z4"/>
    <w:rsid w:val="00A35095"/>
  </w:style>
  <w:style w:type="character" w:customStyle="1" w:styleId="WW8Num1z5">
    <w:name w:val="WW8Num1z5"/>
    <w:rsid w:val="00A35095"/>
  </w:style>
  <w:style w:type="character" w:customStyle="1" w:styleId="WW8Num1z6">
    <w:name w:val="WW8Num1z6"/>
    <w:rsid w:val="00A35095"/>
  </w:style>
  <w:style w:type="character" w:customStyle="1" w:styleId="WW8Num1z7">
    <w:name w:val="WW8Num1z7"/>
    <w:rsid w:val="00A35095"/>
  </w:style>
  <w:style w:type="character" w:customStyle="1" w:styleId="WW8Num1z8">
    <w:name w:val="WW8Num1z8"/>
    <w:rsid w:val="00A35095"/>
  </w:style>
  <w:style w:type="character" w:customStyle="1" w:styleId="WW8Num2z0">
    <w:name w:val="WW8Num2z0"/>
    <w:rsid w:val="00A35095"/>
    <w:rPr>
      <w:rFonts w:hint="default"/>
      <w:b w:val="0"/>
      <w:color w:val="auto"/>
      <w:spacing w:val="-10"/>
    </w:rPr>
  </w:style>
  <w:style w:type="character" w:customStyle="1" w:styleId="WW8Num2z1">
    <w:name w:val="WW8Num2z1"/>
    <w:rsid w:val="00A35095"/>
  </w:style>
  <w:style w:type="character" w:customStyle="1" w:styleId="WW8Num2z2">
    <w:name w:val="WW8Num2z2"/>
    <w:rsid w:val="00A35095"/>
  </w:style>
  <w:style w:type="character" w:customStyle="1" w:styleId="WW8Num2z3">
    <w:name w:val="WW8Num2z3"/>
    <w:rsid w:val="00A35095"/>
  </w:style>
  <w:style w:type="character" w:customStyle="1" w:styleId="WW8Num2z4">
    <w:name w:val="WW8Num2z4"/>
    <w:rsid w:val="00A35095"/>
  </w:style>
  <w:style w:type="character" w:customStyle="1" w:styleId="WW8Num2z5">
    <w:name w:val="WW8Num2z5"/>
    <w:rsid w:val="00A35095"/>
  </w:style>
  <w:style w:type="character" w:customStyle="1" w:styleId="WW8Num2z6">
    <w:name w:val="WW8Num2z6"/>
    <w:rsid w:val="00A35095"/>
  </w:style>
  <w:style w:type="character" w:customStyle="1" w:styleId="WW8Num2z7">
    <w:name w:val="WW8Num2z7"/>
    <w:rsid w:val="00A35095"/>
  </w:style>
  <w:style w:type="character" w:customStyle="1" w:styleId="WW8Num2z8">
    <w:name w:val="WW8Num2z8"/>
    <w:rsid w:val="00A35095"/>
  </w:style>
  <w:style w:type="character" w:customStyle="1" w:styleId="WW8Num3z0">
    <w:name w:val="WW8Num3z0"/>
    <w:rsid w:val="00A35095"/>
    <w:rPr>
      <w:rFonts w:ascii="Times New Roman" w:hAnsi="Times New Roman" w:cs="Times New Roman" w:hint="default"/>
    </w:rPr>
  </w:style>
  <w:style w:type="character" w:customStyle="1" w:styleId="WW8Num3z1">
    <w:name w:val="WW8Num3z1"/>
    <w:rsid w:val="00A35095"/>
  </w:style>
  <w:style w:type="character" w:customStyle="1" w:styleId="WW8Num3z2">
    <w:name w:val="WW8Num3z2"/>
    <w:rsid w:val="00A35095"/>
  </w:style>
  <w:style w:type="character" w:customStyle="1" w:styleId="WW8Num3z3">
    <w:name w:val="WW8Num3z3"/>
    <w:rsid w:val="00A35095"/>
  </w:style>
  <w:style w:type="character" w:customStyle="1" w:styleId="WW8Num3z4">
    <w:name w:val="WW8Num3z4"/>
    <w:rsid w:val="00A35095"/>
  </w:style>
  <w:style w:type="character" w:customStyle="1" w:styleId="WW8Num3z5">
    <w:name w:val="WW8Num3z5"/>
    <w:rsid w:val="00A35095"/>
  </w:style>
  <w:style w:type="character" w:customStyle="1" w:styleId="WW8Num3z6">
    <w:name w:val="WW8Num3z6"/>
    <w:rsid w:val="00A35095"/>
  </w:style>
  <w:style w:type="character" w:customStyle="1" w:styleId="WW8Num3z7">
    <w:name w:val="WW8Num3z7"/>
    <w:rsid w:val="00A35095"/>
  </w:style>
  <w:style w:type="character" w:customStyle="1" w:styleId="WW8Num3z8">
    <w:name w:val="WW8Num3z8"/>
    <w:rsid w:val="00A35095"/>
  </w:style>
  <w:style w:type="character" w:customStyle="1" w:styleId="WW8Num4z0">
    <w:name w:val="WW8Num4z0"/>
    <w:rsid w:val="00A35095"/>
    <w:rPr>
      <w:rFonts w:eastAsia="Calibri" w:hint="default"/>
      <w:b w:val="0"/>
      <w:bCs/>
      <w:color w:val="auto"/>
      <w:lang w:eastAsia="en-US"/>
    </w:rPr>
  </w:style>
  <w:style w:type="character" w:customStyle="1" w:styleId="WW8Num4z1">
    <w:name w:val="WW8Num4z1"/>
    <w:rsid w:val="00A35095"/>
  </w:style>
  <w:style w:type="character" w:customStyle="1" w:styleId="WW8Num4z2">
    <w:name w:val="WW8Num4z2"/>
    <w:rsid w:val="00A35095"/>
  </w:style>
  <w:style w:type="character" w:customStyle="1" w:styleId="WW8Num4z3">
    <w:name w:val="WW8Num4z3"/>
    <w:rsid w:val="00A35095"/>
  </w:style>
  <w:style w:type="character" w:customStyle="1" w:styleId="WW8Num4z4">
    <w:name w:val="WW8Num4z4"/>
    <w:rsid w:val="00A35095"/>
  </w:style>
  <w:style w:type="character" w:customStyle="1" w:styleId="WW8Num4z5">
    <w:name w:val="WW8Num4z5"/>
    <w:rsid w:val="00A35095"/>
  </w:style>
  <w:style w:type="character" w:customStyle="1" w:styleId="WW8Num4z6">
    <w:name w:val="WW8Num4z6"/>
    <w:rsid w:val="00A35095"/>
  </w:style>
  <w:style w:type="character" w:customStyle="1" w:styleId="WW8Num4z7">
    <w:name w:val="WW8Num4z7"/>
    <w:rsid w:val="00A35095"/>
  </w:style>
  <w:style w:type="character" w:customStyle="1" w:styleId="WW8Num4z8">
    <w:name w:val="WW8Num4z8"/>
    <w:rsid w:val="00A35095"/>
  </w:style>
  <w:style w:type="character" w:customStyle="1" w:styleId="WW8Num5z0">
    <w:name w:val="WW8Num5z0"/>
    <w:rsid w:val="00A35095"/>
    <w:rPr>
      <w:rFonts w:hint="default"/>
      <w:b w:val="0"/>
      <w:color w:val="auto"/>
      <w:spacing w:val="-4"/>
    </w:rPr>
  </w:style>
  <w:style w:type="character" w:customStyle="1" w:styleId="WW8Num5z1">
    <w:name w:val="WW8Num5z1"/>
    <w:rsid w:val="00A35095"/>
  </w:style>
  <w:style w:type="character" w:customStyle="1" w:styleId="WW8Num5z2">
    <w:name w:val="WW8Num5z2"/>
    <w:rsid w:val="00A35095"/>
  </w:style>
  <w:style w:type="character" w:customStyle="1" w:styleId="WW8Num5z3">
    <w:name w:val="WW8Num5z3"/>
    <w:rsid w:val="00A35095"/>
  </w:style>
  <w:style w:type="character" w:customStyle="1" w:styleId="WW8Num5z4">
    <w:name w:val="WW8Num5z4"/>
    <w:rsid w:val="00A35095"/>
  </w:style>
  <w:style w:type="character" w:customStyle="1" w:styleId="WW8Num5z5">
    <w:name w:val="WW8Num5z5"/>
    <w:rsid w:val="00A35095"/>
  </w:style>
  <w:style w:type="character" w:customStyle="1" w:styleId="WW8Num5z6">
    <w:name w:val="WW8Num5z6"/>
    <w:rsid w:val="00A35095"/>
  </w:style>
  <w:style w:type="character" w:customStyle="1" w:styleId="WW8Num5z7">
    <w:name w:val="WW8Num5z7"/>
    <w:rsid w:val="00A35095"/>
  </w:style>
  <w:style w:type="character" w:customStyle="1" w:styleId="WW8Num5z8">
    <w:name w:val="WW8Num5z8"/>
    <w:rsid w:val="00A35095"/>
  </w:style>
  <w:style w:type="character" w:customStyle="1" w:styleId="WW8Num6z0">
    <w:name w:val="WW8Num6z0"/>
    <w:rsid w:val="00A35095"/>
    <w:rPr>
      <w:rFonts w:hint="default"/>
      <w:bCs/>
    </w:rPr>
  </w:style>
  <w:style w:type="character" w:customStyle="1" w:styleId="WW8Num6z1">
    <w:name w:val="WW8Num6z1"/>
    <w:rsid w:val="00A35095"/>
  </w:style>
  <w:style w:type="character" w:customStyle="1" w:styleId="WW8Num6z2">
    <w:name w:val="WW8Num6z2"/>
    <w:rsid w:val="00A35095"/>
  </w:style>
  <w:style w:type="character" w:customStyle="1" w:styleId="WW8Num6z3">
    <w:name w:val="WW8Num6z3"/>
    <w:rsid w:val="00A35095"/>
  </w:style>
  <w:style w:type="character" w:customStyle="1" w:styleId="WW8Num6z4">
    <w:name w:val="WW8Num6z4"/>
    <w:rsid w:val="00A35095"/>
  </w:style>
  <w:style w:type="character" w:customStyle="1" w:styleId="WW8Num6z5">
    <w:name w:val="WW8Num6z5"/>
    <w:rsid w:val="00A35095"/>
  </w:style>
  <w:style w:type="character" w:customStyle="1" w:styleId="WW8Num6z6">
    <w:name w:val="WW8Num6z6"/>
    <w:rsid w:val="00A35095"/>
  </w:style>
  <w:style w:type="character" w:customStyle="1" w:styleId="WW8Num6z7">
    <w:name w:val="WW8Num6z7"/>
    <w:rsid w:val="00A35095"/>
  </w:style>
  <w:style w:type="character" w:customStyle="1" w:styleId="WW8Num6z8">
    <w:name w:val="WW8Num6z8"/>
    <w:rsid w:val="00A35095"/>
  </w:style>
  <w:style w:type="character" w:customStyle="1" w:styleId="WW8Num7z0">
    <w:name w:val="WW8Num7z0"/>
    <w:rsid w:val="00A35095"/>
    <w:rPr>
      <w:rFonts w:ascii="Times New Roman" w:hAnsi="Times New Roman" w:cs="Times New Roman" w:hint="default"/>
      <w:bCs w:val="0"/>
      <w:sz w:val="24"/>
      <w:szCs w:val="24"/>
    </w:rPr>
  </w:style>
  <w:style w:type="character" w:customStyle="1" w:styleId="WW8Num7z1">
    <w:name w:val="WW8Num7z1"/>
    <w:rsid w:val="00A35095"/>
  </w:style>
  <w:style w:type="character" w:customStyle="1" w:styleId="WW8Num7z2">
    <w:name w:val="WW8Num7z2"/>
    <w:rsid w:val="00A35095"/>
  </w:style>
  <w:style w:type="character" w:customStyle="1" w:styleId="WW8Num7z3">
    <w:name w:val="WW8Num7z3"/>
    <w:rsid w:val="00A35095"/>
  </w:style>
  <w:style w:type="character" w:customStyle="1" w:styleId="WW8Num7z4">
    <w:name w:val="WW8Num7z4"/>
    <w:rsid w:val="00A35095"/>
  </w:style>
  <w:style w:type="character" w:customStyle="1" w:styleId="WW8Num7z5">
    <w:name w:val="WW8Num7z5"/>
    <w:rsid w:val="00A35095"/>
  </w:style>
  <w:style w:type="character" w:customStyle="1" w:styleId="WW8Num7z6">
    <w:name w:val="WW8Num7z6"/>
    <w:rsid w:val="00A35095"/>
  </w:style>
  <w:style w:type="character" w:customStyle="1" w:styleId="WW8Num7z7">
    <w:name w:val="WW8Num7z7"/>
    <w:rsid w:val="00A35095"/>
  </w:style>
  <w:style w:type="character" w:customStyle="1" w:styleId="WW8Num7z8">
    <w:name w:val="WW8Num7z8"/>
    <w:rsid w:val="00A35095"/>
  </w:style>
  <w:style w:type="character" w:customStyle="1" w:styleId="WW8Num8z0">
    <w:name w:val="WW8Num8z0"/>
    <w:rsid w:val="00A35095"/>
    <w:rPr>
      <w:rFonts w:hint="default"/>
      <w:spacing w:val="-10"/>
    </w:rPr>
  </w:style>
  <w:style w:type="character" w:customStyle="1" w:styleId="WW8Num8z1">
    <w:name w:val="WW8Num8z1"/>
    <w:rsid w:val="00A35095"/>
  </w:style>
  <w:style w:type="character" w:customStyle="1" w:styleId="WW8Num8z2">
    <w:name w:val="WW8Num8z2"/>
    <w:rsid w:val="00A35095"/>
  </w:style>
  <w:style w:type="character" w:customStyle="1" w:styleId="WW8Num8z3">
    <w:name w:val="WW8Num8z3"/>
    <w:rsid w:val="00A35095"/>
  </w:style>
  <w:style w:type="character" w:customStyle="1" w:styleId="WW8Num8z4">
    <w:name w:val="WW8Num8z4"/>
    <w:rsid w:val="00A35095"/>
  </w:style>
  <w:style w:type="character" w:customStyle="1" w:styleId="WW8Num8z5">
    <w:name w:val="WW8Num8z5"/>
    <w:rsid w:val="00A35095"/>
  </w:style>
  <w:style w:type="character" w:customStyle="1" w:styleId="WW8Num8z6">
    <w:name w:val="WW8Num8z6"/>
    <w:rsid w:val="00A35095"/>
  </w:style>
  <w:style w:type="character" w:customStyle="1" w:styleId="WW8Num8z7">
    <w:name w:val="WW8Num8z7"/>
    <w:rsid w:val="00A35095"/>
  </w:style>
  <w:style w:type="character" w:customStyle="1" w:styleId="WW8Num8z8">
    <w:name w:val="WW8Num8z8"/>
    <w:rsid w:val="00A35095"/>
  </w:style>
  <w:style w:type="character" w:customStyle="1" w:styleId="WW8Num9z0">
    <w:name w:val="WW8Num9z0"/>
    <w:rsid w:val="00A35095"/>
    <w:rPr>
      <w:rFonts w:hint="default"/>
      <w:bCs/>
    </w:rPr>
  </w:style>
  <w:style w:type="character" w:customStyle="1" w:styleId="WW8Num9z1">
    <w:name w:val="WW8Num9z1"/>
    <w:rsid w:val="00A35095"/>
  </w:style>
  <w:style w:type="character" w:customStyle="1" w:styleId="WW8Num9z2">
    <w:name w:val="WW8Num9z2"/>
    <w:rsid w:val="00A35095"/>
  </w:style>
  <w:style w:type="character" w:customStyle="1" w:styleId="WW8Num9z3">
    <w:name w:val="WW8Num9z3"/>
    <w:rsid w:val="00A35095"/>
  </w:style>
  <w:style w:type="character" w:customStyle="1" w:styleId="WW8Num9z4">
    <w:name w:val="WW8Num9z4"/>
    <w:rsid w:val="00A35095"/>
  </w:style>
  <w:style w:type="character" w:customStyle="1" w:styleId="WW8Num9z5">
    <w:name w:val="WW8Num9z5"/>
    <w:rsid w:val="00A35095"/>
  </w:style>
  <w:style w:type="character" w:customStyle="1" w:styleId="WW8Num9z6">
    <w:name w:val="WW8Num9z6"/>
    <w:rsid w:val="00A35095"/>
  </w:style>
  <w:style w:type="character" w:customStyle="1" w:styleId="WW8Num9z7">
    <w:name w:val="WW8Num9z7"/>
    <w:rsid w:val="00A35095"/>
  </w:style>
  <w:style w:type="character" w:customStyle="1" w:styleId="WW8Num9z8">
    <w:name w:val="WW8Num9z8"/>
    <w:rsid w:val="00A35095"/>
  </w:style>
  <w:style w:type="character" w:customStyle="1" w:styleId="WW8Num10z0">
    <w:name w:val="WW8Num10z0"/>
    <w:rsid w:val="00A35095"/>
    <w:rPr>
      <w:rFonts w:hint="default"/>
    </w:rPr>
  </w:style>
  <w:style w:type="character" w:customStyle="1" w:styleId="WW8Num10z1">
    <w:name w:val="WW8Num10z1"/>
    <w:rsid w:val="00A35095"/>
    <w:rPr>
      <w:rFonts w:hint="default"/>
      <w:b w:val="0"/>
      <w:color w:val="auto"/>
      <w:spacing w:val="-5"/>
    </w:rPr>
  </w:style>
  <w:style w:type="character" w:customStyle="1" w:styleId="WW8Num10z2">
    <w:name w:val="WW8Num10z2"/>
    <w:rsid w:val="00A35095"/>
  </w:style>
  <w:style w:type="character" w:customStyle="1" w:styleId="WW8Num10z3">
    <w:name w:val="WW8Num10z3"/>
    <w:rsid w:val="00A35095"/>
  </w:style>
  <w:style w:type="character" w:customStyle="1" w:styleId="WW8Num10z4">
    <w:name w:val="WW8Num10z4"/>
    <w:rsid w:val="00A35095"/>
  </w:style>
  <w:style w:type="character" w:customStyle="1" w:styleId="WW8Num10z5">
    <w:name w:val="WW8Num10z5"/>
    <w:rsid w:val="00A35095"/>
  </w:style>
  <w:style w:type="character" w:customStyle="1" w:styleId="WW8Num10z6">
    <w:name w:val="WW8Num10z6"/>
    <w:rsid w:val="00A35095"/>
  </w:style>
  <w:style w:type="character" w:customStyle="1" w:styleId="WW8Num10z7">
    <w:name w:val="WW8Num10z7"/>
    <w:rsid w:val="00A35095"/>
  </w:style>
  <w:style w:type="character" w:customStyle="1" w:styleId="WW8Num10z8">
    <w:name w:val="WW8Num10z8"/>
    <w:rsid w:val="00A35095"/>
  </w:style>
  <w:style w:type="character" w:customStyle="1" w:styleId="WW8Num11z0">
    <w:name w:val="WW8Num11z0"/>
    <w:rsid w:val="00A35095"/>
    <w:rPr>
      <w:spacing w:val="-4"/>
      <w:sz w:val="24"/>
      <w:szCs w:val="24"/>
    </w:rPr>
  </w:style>
  <w:style w:type="character" w:customStyle="1" w:styleId="WW8Num11z1">
    <w:name w:val="WW8Num11z1"/>
    <w:rsid w:val="00A35095"/>
  </w:style>
  <w:style w:type="character" w:customStyle="1" w:styleId="WW8Num11z2">
    <w:name w:val="WW8Num11z2"/>
    <w:rsid w:val="00A35095"/>
  </w:style>
  <w:style w:type="character" w:customStyle="1" w:styleId="WW8Num11z3">
    <w:name w:val="WW8Num11z3"/>
    <w:rsid w:val="00A35095"/>
  </w:style>
  <w:style w:type="character" w:customStyle="1" w:styleId="WW8Num11z4">
    <w:name w:val="WW8Num11z4"/>
    <w:rsid w:val="00A35095"/>
  </w:style>
  <w:style w:type="character" w:customStyle="1" w:styleId="WW8Num11z5">
    <w:name w:val="WW8Num11z5"/>
    <w:rsid w:val="00A35095"/>
  </w:style>
  <w:style w:type="character" w:customStyle="1" w:styleId="WW8Num11z6">
    <w:name w:val="WW8Num11z6"/>
    <w:rsid w:val="00A35095"/>
  </w:style>
  <w:style w:type="character" w:customStyle="1" w:styleId="WW8Num11z7">
    <w:name w:val="WW8Num11z7"/>
    <w:rsid w:val="00A35095"/>
  </w:style>
  <w:style w:type="character" w:customStyle="1" w:styleId="WW8Num11z8">
    <w:name w:val="WW8Num11z8"/>
    <w:rsid w:val="00A35095"/>
  </w:style>
  <w:style w:type="character" w:customStyle="1" w:styleId="WW8Num12z0">
    <w:name w:val="WW8Num12z0"/>
    <w:rsid w:val="00A35095"/>
    <w:rPr>
      <w:rFonts w:hint="default"/>
      <w:bCs/>
    </w:rPr>
  </w:style>
  <w:style w:type="character" w:customStyle="1" w:styleId="WW8Num12z1">
    <w:name w:val="WW8Num12z1"/>
    <w:rsid w:val="00A35095"/>
  </w:style>
  <w:style w:type="character" w:customStyle="1" w:styleId="WW8Num12z2">
    <w:name w:val="WW8Num12z2"/>
    <w:rsid w:val="00A35095"/>
  </w:style>
  <w:style w:type="character" w:customStyle="1" w:styleId="WW8Num12z3">
    <w:name w:val="WW8Num12z3"/>
    <w:rsid w:val="00A35095"/>
  </w:style>
  <w:style w:type="character" w:customStyle="1" w:styleId="WW8Num12z4">
    <w:name w:val="WW8Num12z4"/>
    <w:rsid w:val="00A35095"/>
  </w:style>
  <w:style w:type="character" w:customStyle="1" w:styleId="WW8Num12z5">
    <w:name w:val="WW8Num12z5"/>
    <w:rsid w:val="00A35095"/>
  </w:style>
  <w:style w:type="character" w:customStyle="1" w:styleId="WW8Num12z6">
    <w:name w:val="WW8Num12z6"/>
    <w:rsid w:val="00A35095"/>
  </w:style>
  <w:style w:type="character" w:customStyle="1" w:styleId="WW8Num12z7">
    <w:name w:val="WW8Num12z7"/>
    <w:rsid w:val="00A35095"/>
  </w:style>
  <w:style w:type="character" w:customStyle="1" w:styleId="WW8Num12z8">
    <w:name w:val="WW8Num12z8"/>
    <w:rsid w:val="00A35095"/>
  </w:style>
  <w:style w:type="character" w:customStyle="1" w:styleId="WW8Num13z0">
    <w:name w:val="WW8Num13z0"/>
    <w:rsid w:val="00A35095"/>
  </w:style>
  <w:style w:type="character" w:customStyle="1" w:styleId="WW8Num13z1">
    <w:name w:val="WW8Num13z1"/>
    <w:rsid w:val="00A35095"/>
  </w:style>
  <w:style w:type="character" w:customStyle="1" w:styleId="WW8Num13z2">
    <w:name w:val="WW8Num13z2"/>
    <w:rsid w:val="00A35095"/>
  </w:style>
  <w:style w:type="character" w:customStyle="1" w:styleId="WW8Num13z3">
    <w:name w:val="WW8Num13z3"/>
    <w:rsid w:val="00A35095"/>
  </w:style>
  <w:style w:type="character" w:customStyle="1" w:styleId="WW8Num13z4">
    <w:name w:val="WW8Num13z4"/>
    <w:rsid w:val="00A35095"/>
  </w:style>
  <w:style w:type="character" w:customStyle="1" w:styleId="WW8Num13z5">
    <w:name w:val="WW8Num13z5"/>
    <w:rsid w:val="00A35095"/>
  </w:style>
  <w:style w:type="character" w:customStyle="1" w:styleId="WW8Num13z6">
    <w:name w:val="WW8Num13z6"/>
    <w:rsid w:val="00A35095"/>
  </w:style>
  <w:style w:type="character" w:customStyle="1" w:styleId="WW8Num13z7">
    <w:name w:val="WW8Num13z7"/>
    <w:rsid w:val="00A35095"/>
  </w:style>
  <w:style w:type="character" w:customStyle="1" w:styleId="WW8Num13z8">
    <w:name w:val="WW8Num13z8"/>
    <w:rsid w:val="00A35095"/>
  </w:style>
  <w:style w:type="character" w:customStyle="1" w:styleId="WW8Num14z0">
    <w:name w:val="WW8Num14z0"/>
    <w:rsid w:val="00A35095"/>
    <w:rPr>
      <w:rFonts w:hint="default"/>
    </w:rPr>
  </w:style>
  <w:style w:type="character" w:customStyle="1" w:styleId="WW8Num14z1">
    <w:name w:val="WW8Num14z1"/>
    <w:rsid w:val="00A35095"/>
  </w:style>
  <w:style w:type="character" w:customStyle="1" w:styleId="WW8Num14z2">
    <w:name w:val="WW8Num14z2"/>
    <w:rsid w:val="00A35095"/>
  </w:style>
  <w:style w:type="character" w:customStyle="1" w:styleId="WW8Num14z3">
    <w:name w:val="WW8Num14z3"/>
    <w:rsid w:val="00A35095"/>
  </w:style>
  <w:style w:type="character" w:customStyle="1" w:styleId="WW8Num14z4">
    <w:name w:val="WW8Num14z4"/>
    <w:rsid w:val="00A35095"/>
  </w:style>
  <w:style w:type="character" w:customStyle="1" w:styleId="WW8Num14z5">
    <w:name w:val="WW8Num14z5"/>
    <w:rsid w:val="00A35095"/>
  </w:style>
  <w:style w:type="character" w:customStyle="1" w:styleId="WW8Num14z6">
    <w:name w:val="WW8Num14z6"/>
    <w:rsid w:val="00A35095"/>
  </w:style>
  <w:style w:type="character" w:customStyle="1" w:styleId="WW8Num14z7">
    <w:name w:val="WW8Num14z7"/>
    <w:rsid w:val="00A35095"/>
  </w:style>
  <w:style w:type="character" w:customStyle="1" w:styleId="WW8Num14z8">
    <w:name w:val="WW8Num14z8"/>
    <w:rsid w:val="00A35095"/>
  </w:style>
  <w:style w:type="character" w:customStyle="1" w:styleId="WW8Num15z0">
    <w:name w:val="WW8Num15z0"/>
    <w:rsid w:val="00A35095"/>
    <w:rPr>
      <w:rFonts w:ascii="Times New Roman" w:hAnsi="Times New Roman" w:cs="Times New Roman" w:hint="default"/>
      <w:bCs/>
      <w:spacing w:val="-5"/>
    </w:rPr>
  </w:style>
  <w:style w:type="character" w:customStyle="1" w:styleId="WW8Num15z1">
    <w:name w:val="WW8Num15z1"/>
    <w:rsid w:val="00A35095"/>
  </w:style>
  <w:style w:type="character" w:customStyle="1" w:styleId="WW8Num15z2">
    <w:name w:val="WW8Num15z2"/>
    <w:rsid w:val="00A35095"/>
  </w:style>
  <w:style w:type="character" w:customStyle="1" w:styleId="WW8Num15z3">
    <w:name w:val="WW8Num15z3"/>
    <w:rsid w:val="00A35095"/>
  </w:style>
  <w:style w:type="character" w:customStyle="1" w:styleId="WW8Num15z4">
    <w:name w:val="WW8Num15z4"/>
    <w:rsid w:val="00A35095"/>
  </w:style>
  <w:style w:type="character" w:customStyle="1" w:styleId="WW8Num15z5">
    <w:name w:val="WW8Num15z5"/>
    <w:rsid w:val="00A35095"/>
  </w:style>
  <w:style w:type="character" w:customStyle="1" w:styleId="WW8Num15z6">
    <w:name w:val="WW8Num15z6"/>
    <w:rsid w:val="00A35095"/>
  </w:style>
  <w:style w:type="character" w:customStyle="1" w:styleId="WW8Num15z7">
    <w:name w:val="WW8Num15z7"/>
    <w:rsid w:val="00A35095"/>
  </w:style>
  <w:style w:type="character" w:customStyle="1" w:styleId="WW8Num15z8">
    <w:name w:val="WW8Num15z8"/>
    <w:rsid w:val="00A35095"/>
  </w:style>
  <w:style w:type="character" w:customStyle="1" w:styleId="WW8Num16z0">
    <w:name w:val="WW8Num16z0"/>
    <w:rsid w:val="00A35095"/>
    <w:rPr>
      <w:rFonts w:hint="default"/>
      <w:b w:val="0"/>
      <w:color w:val="auto"/>
      <w:spacing w:val="-4"/>
    </w:rPr>
  </w:style>
  <w:style w:type="character" w:customStyle="1" w:styleId="WW8Num16z1">
    <w:name w:val="WW8Num16z1"/>
    <w:rsid w:val="00A35095"/>
  </w:style>
  <w:style w:type="character" w:customStyle="1" w:styleId="WW8Num16z2">
    <w:name w:val="WW8Num16z2"/>
    <w:rsid w:val="00A35095"/>
  </w:style>
  <w:style w:type="character" w:customStyle="1" w:styleId="WW8Num16z3">
    <w:name w:val="WW8Num16z3"/>
    <w:rsid w:val="00A35095"/>
  </w:style>
  <w:style w:type="character" w:customStyle="1" w:styleId="WW8Num16z4">
    <w:name w:val="WW8Num16z4"/>
    <w:rsid w:val="00A35095"/>
  </w:style>
  <w:style w:type="character" w:customStyle="1" w:styleId="WW8Num16z5">
    <w:name w:val="WW8Num16z5"/>
    <w:rsid w:val="00A35095"/>
  </w:style>
  <w:style w:type="character" w:customStyle="1" w:styleId="WW8Num16z6">
    <w:name w:val="WW8Num16z6"/>
    <w:rsid w:val="00A35095"/>
  </w:style>
  <w:style w:type="character" w:customStyle="1" w:styleId="WW8Num16z7">
    <w:name w:val="WW8Num16z7"/>
    <w:rsid w:val="00A35095"/>
  </w:style>
  <w:style w:type="character" w:customStyle="1" w:styleId="WW8Num16z8">
    <w:name w:val="WW8Num16z8"/>
    <w:rsid w:val="00A35095"/>
  </w:style>
  <w:style w:type="character" w:customStyle="1" w:styleId="WW8Num17z0">
    <w:name w:val="WW8Num17z0"/>
    <w:rsid w:val="00A35095"/>
    <w:rPr>
      <w:rFonts w:hint="default"/>
      <w:bCs/>
    </w:rPr>
  </w:style>
  <w:style w:type="character" w:customStyle="1" w:styleId="WW8Num17z1">
    <w:name w:val="WW8Num17z1"/>
    <w:rsid w:val="00A35095"/>
  </w:style>
  <w:style w:type="character" w:customStyle="1" w:styleId="WW8Num17z2">
    <w:name w:val="WW8Num17z2"/>
    <w:rsid w:val="00A35095"/>
  </w:style>
  <w:style w:type="character" w:customStyle="1" w:styleId="WW8Num17z3">
    <w:name w:val="WW8Num17z3"/>
    <w:rsid w:val="00A35095"/>
  </w:style>
  <w:style w:type="character" w:customStyle="1" w:styleId="WW8Num17z4">
    <w:name w:val="WW8Num17z4"/>
    <w:rsid w:val="00A35095"/>
  </w:style>
  <w:style w:type="character" w:customStyle="1" w:styleId="WW8Num17z5">
    <w:name w:val="WW8Num17z5"/>
    <w:rsid w:val="00A35095"/>
  </w:style>
  <w:style w:type="character" w:customStyle="1" w:styleId="WW8Num17z6">
    <w:name w:val="WW8Num17z6"/>
    <w:rsid w:val="00A35095"/>
  </w:style>
  <w:style w:type="character" w:customStyle="1" w:styleId="WW8Num17z7">
    <w:name w:val="WW8Num17z7"/>
    <w:rsid w:val="00A35095"/>
  </w:style>
  <w:style w:type="character" w:customStyle="1" w:styleId="WW8Num17z8">
    <w:name w:val="WW8Num17z8"/>
    <w:rsid w:val="00A35095"/>
  </w:style>
  <w:style w:type="character" w:customStyle="1" w:styleId="WW8Num18z0">
    <w:name w:val="WW8Num18z0"/>
    <w:rsid w:val="00A35095"/>
    <w:rPr>
      <w:rFonts w:hint="default"/>
      <w:bCs/>
    </w:rPr>
  </w:style>
  <w:style w:type="character" w:customStyle="1" w:styleId="WW8Num18z1">
    <w:name w:val="WW8Num18z1"/>
    <w:rsid w:val="00A35095"/>
  </w:style>
  <w:style w:type="character" w:customStyle="1" w:styleId="WW8Num18z2">
    <w:name w:val="WW8Num18z2"/>
    <w:rsid w:val="00A35095"/>
  </w:style>
  <w:style w:type="character" w:customStyle="1" w:styleId="WW8Num18z3">
    <w:name w:val="WW8Num18z3"/>
    <w:rsid w:val="00A35095"/>
  </w:style>
  <w:style w:type="character" w:customStyle="1" w:styleId="WW8Num18z4">
    <w:name w:val="WW8Num18z4"/>
    <w:rsid w:val="00A35095"/>
  </w:style>
  <w:style w:type="character" w:customStyle="1" w:styleId="WW8Num18z5">
    <w:name w:val="WW8Num18z5"/>
    <w:rsid w:val="00A35095"/>
  </w:style>
  <w:style w:type="character" w:customStyle="1" w:styleId="WW8Num18z6">
    <w:name w:val="WW8Num18z6"/>
    <w:rsid w:val="00A35095"/>
  </w:style>
  <w:style w:type="character" w:customStyle="1" w:styleId="WW8Num18z7">
    <w:name w:val="WW8Num18z7"/>
    <w:rsid w:val="00A35095"/>
  </w:style>
  <w:style w:type="character" w:customStyle="1" w:styleId="WW8Num18z8">
    <w:name w:val="WW8Num18z8"/>
    <w:rsid w:val="00A35095"/>
  </w:style>
  <w:style w:type="character" w:customStyle="1" w:styleId="WW8Num19z0">
    <w:name w:val="WW8Num19z0"/>
    <w:rsid w:val="00A35095"/>
    <w:rPr>
      <w:rFonts w:hint="default"/>
    </w:rPr>
  </w:style>
  <w:style w:type="character" w:customStyle="1" w:styleId="WW8Num19z1">
    <w:name w:val="WW8Num19z1"/>
    <w:rsid w:val="00A35095"/>
  </w:style>
  <w:style w:type="character" w:customStyle="1" w:styleId="WW8Num19z2">
    <w:name w:val="WW8Num19z2"/>
    <w:rsid w:val="00A35095"/>
  </w:style>
  <w:style w:type="character" w:customStyle="1" w:styleId="WW8Num19z3">
    <w:name w:val="WW8Num19z3"/>
    <w:rsid w:val="00A35095"/>
  </w:style>
  <w:style w:type="character" w:customStyle="1" w:styleId="WW8Num19z4">
    <w:name w:val="WW8Num19z4"/>
    <w:rsid w:val="00A35095"/>
  </w:style>
  <w:style w:type="character" w:customStyle="1" w:styleId="WW8Num19z5">
    <w:name w:val="WW8Num19z5"/>
    <w:rsid w:val="00A35095"/>
  </w:style>
  <w:style w:type="character" w:customStyle="1" w:styleId="WW8Num19z6">
    <w:name w:val="WW8Num19z6"/>
    <w:rsid w:val="00A35095"/>
  </w:style>
  <w:style w:type="character" w:customStyle="1" w:styleId="WW8Num19z7">
    <w:name w:val="WW8Num19z7"/>
    <w:rsid w:val="00A35095"/>
  </w:style>
  <w:style w:type="character" w:customStyle="1" w:styleId="WW8Num19z8">
    <w:name w:val="WW8Num19z8"/>
    <w:rsid w:val="00A35095"/>
  </w:style>
  <w:style w:type="character" w:customStyle="1" w:styleId="WW8Num20z0">
    <w:name w:val="WW8Num20z0"/>
    <w:rsid w:val="00A35095"/>
    <w:rPr>
      <w:rFonts w:hint="default"/>
      <w:spacing w:val="-10"/>
    </w:rPr>
  </w:style>
  <w:style w:type="character" w:customStyle="1" w:styleId="WW8Num20z1">
    <w:name w:val="WW8Num20z1"/>
    <w:rsid w:val="00A35095"/>
  </w:style>
  <w:style w:type="character" w:customStyle="1" w:styleId="WW8Num20z2">
    <w:name w:val="WW8Num20z2"/>
    <w:rsid w:val="00A35095"/>
  </w:style>
  <w:style w:type="character" w:customStyle="1" w:styleId="WW8Num20z3">
    <w:name w:val="WW8Num20z3"/>
    <w:rsid w:val="00A35095"/>
  </w:style>
  <w:style w:type="character" w:customStyle="1" w:styleId="WW8Num20z4">
    <w:name w:val="WW8Num20z4"/>
    <w:rsid w:val="00A35095"/>
  </w:style>
  <w:style w:type="character" w:customStyle="1" w:styleId="WW8Num20z5">
    <w:name w:val="WW8Num20z5"/>
    <w:rsid w:val="00A35095"/>
  </w:style>
  <w:style w:type="character" w:customStyle="1" w:styleId="WW8Num20z6">
    <w:name w:val="WW8Num20z6"/>
    <w:rsid w:val="00A35095"/>
  </w:style>
  <w:style w:type="character" w:customStyle="1" w:styleId="WW8Num20z7">
    <w:name w:val="WW8Num20z7"/>
    <w:rsid w:val="00A35095"/>
  </w:style>
  <w:style w:type="character" w:customStyle="1" w:styleId="WW8Num20z8">
    <w:name w:val="WW8Num20z8"/>
    <w:rsid w:val="00A35095"/>
  </w:style>
  <w:style w:type="character" w:customStyle="1" w:styleId="WW8Num21z0">
    <w:name w:val="WW8Num21z0"/>
    <w:rsid w:val="00A35095"/>
  </w:style>
  <w:style w:type="character" w:customStyle="1" w:styleId="WW8Num21z1">
    <w:name w:val="WW8Num21z1"/>
    <w:rsid w:val="00A35095"/>
  </w:style>
  <w:style w:type="character" w:customStyle="1" w:styleId="WW8Num21z2">
    <w:name w:val="WW8Num21z2"/>
    <w:rsid w:val="00A35095"/>
  </w:style>
  <w:style w:type="character" w:customStyle="1" w:styleId="WW8Num21z3">
    <w:name w:val="WW8Num21z3"/>
    <w:rsid w:val="00A35095"/>
  </w:style>
  <w:style w:type="character" w:customStyle="1" w:styleId="WW8Num21z4">
    <w:name w:val="WW8Num21z4"/>
    <w:rsid w:val="00A35095"/>
  </w:style>
  <w:style w:type="character" w:customStyle="1" w:styleId="WW8Num21z5">
    <w:name w:val="WW8Num21z5"/>
    <w:rsid w:val="00A35095"/>
  </w:style>
  <w:style w:type="character" w:customStyle="1" w:styleId="WW8Num21z6">
    <w:name w:val="WW8Num21z6"/>
    <w:rsid w:val="00A35095"/>
  </w:style>
  <w:style w:type="character" w:customStyle="1" w:styleId="WW8Num21z7">
    <w:name w:val="WW8Num21z7"/>
    <w:rsid w:val="00A35095"/>
  </w:style>
  <w:style w:type="character" w:customStyle="1" w:styleId="WW8Num21z8">
    <w:name w:val="WW8Num21z8"/>
    <w:rsid w:val="00A35095"/>
  </w:style>
  <w:style w:type="character" w:customStyle="1" w:styleId="WW8Num22z0">
    <w:name w:val="WW8Num22z0"/>
    <w:rsid w:val="00A35095"/>
    <w:rPr>
      <w:rFonts w:hint="default"/>
      <w:b w:val="0"/>
      <w:color w:val="auto"/>
      <w:spacing w:val="-8"/>
    </w:rPr>
  </w:style>
  <w:style w:type="character" w:customStyle="1" w:styleId="WW8Num22z1">
    <w:name w:val="WW8Num22z1"/>
    <w:rsid w:val="00A35095"/>
    <w:rPr>
      <w:spacing w:val="-5"/>
    </w:rPr>
  </w:style>
  <w:style w:type="character" w:customStyle="1" w:styleId="WW8Num22z2">
    <w:name w:val="WW8Num22z2"/>
    <w:rsid w:val="00A35095"/>
  </w:style>
  <w:style w:type="character" w:customStyle="1" w:styleId="WW8Num22z3">
    <w:name w:val="WW8Num22z3"/>
    <w:rsid w:val="00A35095"/>
  </w:style>
  <w:style w:type="character" w:customStyle="1" w:styleId="WW8Num22z4">
    <w:name w:val="WW8Num22z4"/>
    <w:rsid w:val="00A35095"/>
  </w:style>
  <w:style w:type="character" w:customStyle="1" w:styleId="WW8Num22z5">
    <w:name w:val="WW8Num22z5"/>
    <w:rsid w:val="00A35095"/>
  </w:style>
  <w:style w:type="character" w:customStyle="1" w:styleId="WW8Num22z6">
    <w:name w:val="WW8Num22z6"/>
    <w:rsid w:val="00A35095"/>
  </w:style>
  <w:style w:type="character" w:customStyle="1" w:styleId="WW8Num22z7">
    <w:name w:val="WW8Num22z7"/>
    <w:rsid w:val="00A35095"/>
  </w:style>
  <w:style w:type="character" w:customStyle="1" w:styleId="WW8Num22z8">
    <w:name w:val="WW8Num22z8"/>
    <w:rsid w:val="00A35095"/>
  </w:style>
  <w:style w:type="character" w:customStyle="1" w:styleId="WW8Num23z0">
    <w:name w:val="WW8Num23z0"/>
    <w:rsid w:val="00A35095"/>
    <w:rPr>
      <w:rFonts w:hint="default"/>
      <w:spacing w:val="-5"/>
    </w:rPr>
  </w:style>
  <w:style w:type="character" w:customStyle="1" w:styleId="WW8Num23z1">
    <w:name w:val="WW8Num23z1"/>
    <w:rsid w:val="00A35095"/>
  </w:style>
  <w:style w:type="character" w:customStyle="1" w:styleId="WW8Num23z2">
    <w:name w:val="WW8Num23z2"/>
    <w:rsid w:val="00A35095"/>
  </w:style>
  <w:style w:type="character" w:customStyle="1" w:styleId="WW8Num23z3">
    <w:name w:val="WW8Num23z3"/>
    <w:rsid w:val="00A35095"/>
  </w:style>
  <w:style w:type="character" w:customStyle="1" w:styleId="WW8Num23z4">
    <w:name w:val="WW8Num23z4"/>
    <w:rsid w:val="00A35095"/>
  </w:style>
  <w:style w:type="character" w:customStyle="1" w:styleId="WW8Num23z5">
    <w:name w:val="WW8Num23z5"/>
    <w:rsid w:val="00A35095"/>
  </w:style>
  <w:style w:type="character" w:customStyle="1" w:styleId="WW8Num23z6">
    <w:name w:val="WW8Num23z6"/>
    <w:rsid w:val="00A35095"/>
  </w:style>
  <w:style w:type="character" w:customStyle="1" w:styleId="WW8Num23z7">
    <w:name w:val="WW8Num23z7"/>
    <w:rsid w:val="00A35095"/>
  </w:style>
  <w:style w:type="character" w:customStyle="1" w:styleId="WW8Num23z8">
    <w:name w:val="WW8Num23z8"/>
    <w:rsid w:val="00A35095"/>
  </w:style>
  <w:style w:type="character" w:customStyle="1" w:styleId="WW8Num24z0">
    <w:name w:val="WW8Num24z0"/>
    <w:rsid w:val="00A35095"/>
    <w:rPr>
      <w:strike w:val="0"/>
      <w:dstrike w:val="0"/>
      <w:spacing w:val="-5"/>
    </w:rPr>
  </w:style>
  <w:style w:type="character" w:customStyle="1" w:styleId="WW8Num24z1">
    <w:name w:val="WW8Num24z1"/>
    <w:rsid w:val="00A35095"/>
  </w:style>
  <w:style w:type="character" w:customStyle="1" w:styleId="WW8Num24z2">
    <w:name w:val="WW8Num24z2"/>
    <w:rsid w:val="00A35095"/>
  </w:style>
  <w:style w:type="character" w:customStyle="1" w:styleId="WW8Num24z3">
    <w:name w:val="WW8Num24z3"/>
    <w:rsid w:val="00A35095"/>
  </w:style>
  <w:style w:type="character" w:customStyle="1" w:styleId="WW8Num24z4">
    <w:name w:val="WW8Num24z4"/>
    <w:rsid w:val="00A35095"/>
  </w:style>
  <w:style w:type="character" w:customStyle="1" w:styleId="WW8Num24z5">
    <w:name w:val="WW8Num24z5"/>
    <w:rsid w:val="00A35095"/>
  </w:style>
  <w:style w:type="character" w:customStyle="1" w:styleId="WW8Num24z6">
    <w:name w:val="WW8Num24z6"/>
    <w:rsid w:val="00A35095"/>
  </w:style>
  <w:style w:type="character" w:customStyle="1" w:styleId="WW8Num24z7">
    <w:name w:val="WW8Num24z7"/>
    <w:rsid w:val="00A35095"/>
  </w:style>
  <w:style w:type="character" w:customStyle="1" w:styleId="WW8Num24z8">
    <w:name w:val="WW8Num24z8"/>
    <w:rsid w:val="00A35095"/>
  </w:style>
  <w:style w:type="character" w:customStyle="1" w:styleId="WW8Num25z0">
    <w:name w:val="WW8Num25z0"/>
    <w:rsid w:val="00A35095"/>
    <w:rPr>
      <w:rFonts w:hint="default"/>
    </w:rPr>
  </w:style>
  <w:style w:type="character" w:customStyle="1" w:styleId="WW8Num25z2">
    <w:name w:val="WW8Num25z2"/>
    <w:rsid w:val="00A35095"/>
  </w:style>
  <w:style w:type="character" w:customStyle="1" w:styleId="WW8Num25z3">
    <w:name w:val="WW8Num25z3"/>
    <w:rsid w:val="00A35095"/>
  </w:style>
  <w:style w:type="character" w:customStyle="1" w:styleId="WW8Num25z4">
    <w:name w:val="WW8Num25z4"/>
    <w:rsid w:val="00A35095"/>
  </w:style>
  <w:style w:type="character" w:customStyle="1" w:styleId="WW8Num25z5">
    <w:name w:val="WW8Num25z5"/>
    <w:rsid w:val="00A35095"/>
  </w:style>
  <w:style w:type="character" w:customStyle="1" w:styleId="WW8Num25z6">
    <w:name w:val="WW8Num25z6"/>
    <w:rsid w:val="00A35095"/>
  </w:style>
  <w:style w:type="character" w:customStyle="1" w:styleId="WW8Num25z7">
    <w:name w:val="WW8Num25z7"/>
    <w:rsid w:val="00A35095"/>
  </w:style>
  <w:style w:type="character" w:customStyle="1" w:styleId="WW8Num25z8">
    <w:name w:val="WW8Num25z8"/>
    <w:rsid w:val="00A35095"/>
  </w:style>
  <w:style w:type="character" w:customStyle="1" w:styleId="WW8Num26z0">
    <w:name w:val="WW8Num26z0"/>
    <w:rsid w:val="00A35095"/>
    <w:rPr>
      <w:rFonts w:hint="default"/>
      <w:spacing w:val="-5"/>
    </w:rPr>
  </w:style>
  <w:style w:type="character" w:customStyle="1" w:styleId="WW8Num26z1">
    <w:name w:val="WW8Num26z1"/>
    <w:rsid w:val="00A35095"/>
    <w:rPr>
      <w:rFonts w:hint="default"/>
      <w:b w:val="0"/>
      <w:color w:val="auto"/>
      <w:spacing w:val="-5"/>
    </w:rPr>
  </w:style>
  <w:style w:type="character" w:customStyle="1" w:styleId="WW8Num26z2">
    <w:name w:val="WW8Num26z2"/>
    <w:rsid w:val="00A35095"/>
  </w:style>
  <w:style w:type="character" w:customStyle="1" w:styleId="WW8Num26z3">
    <w:name w:val="WW8Num26z3"/>
    <w:rsid w:val="00A35095"/>
  </w:style>
  <w:style w:type="character" w:customStyle="1" w:styleId="WW8Num26z4">
    <w:name w:val="WW8Num26z4"/>
    <w:rsid w:val="00A35095"/>
  </w:style>
  <w:style w:type="character" w:customStyle="1" w:styleId="WW8Num26z5">
    <w:name w:val="WW8Num26z5"/>
    <w:rsid w:val="00A35095"/>
  </w:style>
  <w:style w:type="character" w:customStyle="1" w:styleId="WW8Num26z6">
    <w:name w:val="WW8Num26z6"/>
    <w:rsid w:val="00A35095"/>
  </w:style>
  <w:style w:type="character" w:customStyle="1" w:styleId="WW8Num26z7">
    <w:name w:val="WW8Num26z7"/>
    <w:rsid w:val="00A35095"/>
  </w:style>
  <w:style w:type="character" w:customStyle="1" w:styleId="WW8Num26z8">
    <w:name w:val="WW8Num26z8"/>
    <w:rsid w:val="00A35095"/>
  </w:style>
  <w:style w:type="character" w:customStyle="1" w:styleId="WW8Num27z0">
    <w:name w:val="WW8Num27z0"/>
    <w:rsid w:val="00A35095"/>
    <w:rPr>
      <w:rFonts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7z1">
    <w:name w:val="WW8Num27z1"/>
    <w:rsid w:val="00A35095"/>
  </w:style>
  <w:style w:type="character" w:customStyle="1" w:styleId="WW8Num27z2">
    <w:name w:val="WW8Num27z2"/>
    <w:rsid w:val="00A35095"/>
  </w:style>
  <w:style w:type="character" w:customStyle="1" w:styleId="WW8Num27z3">
    <w:name w:val="WW8Num27z3"/>
    <w:rsid w:val="00A35095"/>
  </w:style>
  <w:style w:type="character" w:customStyle="1" w:styleId="WW8Num27z4">
    <w:name w:val="WW8Num27z4"/>
    <w:rsid w:val="00A35095"/>
  </w:style>
  <w:style w:type="character" w:customStyle="1" w:styleId="WW8Num27z5">
    <w:name w:val="WW8Num27z5"/>
    <w:rsid w:val="00A35095"/>
  </w:style>
  <w:style w:type="character" w:customStyle="1" w:styleId="WW8Num27z6">
    <w:name w:val="WW8Num27z6"/>
    <w:rsid w:val="00A35095"/>
  </w:style>
  <w:style w:type="character" w:customStyle="1" w:styleId="WW8Num27z7">
    <w:name w:val="WW8Num27z7"/>
    <w:rsid w:val="00A35095"/>
  </w:style>
  <w:style w:type="character" w:customStyle="1" w:styleId="WW8Num27z8">
    <w:name w:val="WW8Num27z8"/>
    <w:rsid w:val="00A35095"/>
  </w:style>
  <w:style w:type="character" w:customStyle="1" w:styleId="WW8Num28z0">
    <w:name w:val="WW8Num28z0"/>
    <w:rsid w:val="00A35095"/>
    <w:rPr>
      <w:rFonts w:hint="default"/>
    </w:rPr>
  </w:style>
  <w:style w:type="character" w:customStyle="1" w:styleId="WW8Num28z1">
    <w:name w:val="WW8Num28z1"/>
    <w:rsid w:val="00A35095"/>
  </w:style>
  <w:style w:type="character" w:customStyle="1" w:styleId="WW8Num28z2">
    <w:name w:val="WW8Num28z2"/>
    <w:rsid w:val="00A35095"/>
  </w:style>
  <w:style w:type="character" w:customStyle="1" w:styleId="WW8Num28z3">
    <w:name w:val="WW8Num28z3"/>
    <w:rsid w:val="00A35095"/>
  </w:style>
  <w:style w:type="character" w:customStyle="1" w:styleId="WW8Num28z4">
    <w:name w:val="WW8Num28z4"/>
    <w:rsid w:val="00A35095"/>
  </w:style>
  <w:style w:type="character" w:customStyle="1" w:styleId="WW8Num28z5">
    <w:name w:val="WW8Num28z5"/>
    <w:rsid w:val="00A35095"/>
  </w:style>
  <w:style w:type="character" w:customStyle="1" w:styleId="WW8Num28z6">
    <w:name w:val="WW8Num28z6"/>
    <w:rsid w:val="00A35095"/>
  </w:style>
  <w:style w:type="character" w:customStyle="1" w:styleId="WW8Num28z7">
    <w:name w:val="WW8Num28z7"/>
    <w:rsid w:val="00A35095"/>
  </w:style>
  <w:style w:type="character" w:customStyle="1" w:styleId="WW8Num28z8">
    <w:name w:val="WW8Num28z8"/>
    <w:rsid w:val="00A35095"/>
  </w:style>
  <w:style w:type="character" w:customStyle="1" w:styleId="WW8Num29z0">
    <w:name w:val="WW8Num29z0"/>
    <w:rsid w:val="00A35095"/>
    <w:rPr>
      <w:rFonts w:hint="default"/>
      <w:b w:val="0"/>
      <w:color w:val="auto"/>
      <w:spacing w:val="-5"/>
    </w:rPr>
  </w:style>
  <w:style w:type="character" w:customStyle="1" w:styleId="WW8Num29z1">
    <w:name w:val="WW8Num29z1"/>
    <w:rsid w:val="00A35095"/>
  </w:style>
  <w:style w:type="character" w:customStyle="1" w:styleId="WW8Num29z2">
    <w:name w:val="WW8Num29z2"/>
    <w:rsid w:val="00A35095"/>
  </w:style>
  <w:style w:type="character" w:customStyle="1" w:styleId="WW8Num29z3">
    <w:name w:val="WW8Num29z3"/>
    <w:rsid w:val="00A35095"/>
  </w:style>
  <w:style w:type="character" w:customStyle="1" w:styleId="WW8Num29z4">
    <w:name w:val="WW8Num29z4"/>
    <w:rsid w:val="00A35095"/>
  </w:style>
  <w:style w:type="character" w:customStyle="1" w:styleId="WW8Num29z5">
    <w:name w:val="WW8Num29z5"/>
    <w:rsid w:val="00A35095"/>
  </w:style>
  <w:style w:type="character" w:customStyle="1" w:styleId="WW8Num29z6">
    <w:name w:val="WW8Num29z6"/>
    <w:rsid w:val="00A35095"/>
  </w:style>
  <w:style w:type="character" w:customStyle="1" w:styleId="WW8Num29z7">
    <w:name w:val="WW8Num29z7"/>
    <w:rsid w:val="00A35095"/>
  </w:style>
  <w:style w:type="character" w:customStyle="1" w:styleId="WW8Num29z8">
    <w:name w:val="WW8Num29z8"/>
    <w:rsid w:val="00A35095"/>
  </w:style>
  <w:style w:type="character" w:customStyle="1" w:styleId="WW8Num30z0">
    <w:name w:val="WW8Num30z0"/>
    <w:rsid w:val="00A35095"/>
    <w:rPr>
      <w:rFonts w:hint="default"/>
    </w:rPr>
  </w:style>
  <w:style w:type="character" w:customStyle="1" w:styleId="WW8Num30z1">
    <w:name w:val="WW8Num30z1"/>
    <w:rsid w:val="00A35095"/>
  </w:style>
  <w:style w:type="character" w:customStyle="1" w:styleId="WW8Num30z2">
    <w:name w:val="WW8Num30z2"/>
    <w:rsid w:val="00A35095"/>
  </w:style>
  <w:style w:type="character" w:customStyle="1" w:styleId="WW8Num30z3">
    <w:name w:val="WW8Num30z3"/>
    <w:rsid w:val="00A35095"/>
  </w:style>
  <w:style w:type="character" w:customStyle="1" w:styleId="WW8Num30z4">
    <w:name w:val="WW8Num30z4"/>
    <w:rsid w:val="00A35095"/>
  </w:style>
  <w:style w:type="character" w:customStyle="1" w:styleId="WW8Num30z5">
    <w:name w:val="WW8Num30z5"/>
    <w:rsid w:val="00A35095"/>
  </w:style>
  <w:style w:type="character" w:customStyle="1" w:styleId="WW8Num30z6">
    <w:name w:val="WW8Num30z6"/>
    <w:rsid w:val="00A35095"/>
  </w:style>
  <w:style w:type="character" w:customStyle="1" w:styleId="WW8Num30z7">
    <w:name w:val="WW8Num30z7"/>
    <w:rsid w:val="00A35095"/>
  </w:style>
  <w:style w:type="character" w:customStyle="1" w:styleId="WW8Num30z8">
    <w:name w:val="WW8Num30z8"/>
    <w:rsid w:val="00A35095"/>
  </w:style>
  <w:style w:type="character" w:customStyle="1" w:styleId="WW8Num31z0">
    <w:name w:val="WW8Num31z0"/>
    <w:rsid w:val="00A35095"/>
    <w:rPr>
      <w:rFonts w:hint="default"/>
      <w:b w:val="0"/>
      <w:color w:val="auto"/>
      <w:spacing w:val="-5"/>
    </w:rPr>
  </w:style>
  <w:style w:type="character" w:customStyle="1" w:styleId="WW8Num31z1">
    <w:name w:val="WW8Num31z1"/>
    <w:rsid w:val="00A35095"/>
  </w:style>
  <w:style w:type="character" w:customStyle="1" w:styleId="WW8Num31z2">
    <w:name w:val="WW8Num31z2"/>
    <w:rsid w:val="00A35095"/>
  </w:style>
  <w:style w:type="character" w:customStyle="1" w:styleId="WW8Num31z3">
    <w:name w:val="WW8Num31z3"/>
    <w:rsid w:val="00A35095"/>
  </w:style>
  <w:style w:type="character" w:customStyle="1" w:styleId="WW8Num31z4">
    <w:name w:val="WW8Num31z4"/>
    <w:rsid w:val="00A35095"/>
  </w:style>
  <w:style w:type="character" w:customStyle="1" w:styleId="WW8Num31z5">
    <w:name w:val="WW8Num31z5"/>
    <w:rsid w:val="00A35095"/>
  </w:style>
  <w:style w:type="character" w:customStyle="1" w:styleId="WW8Num31z6">
    <w:name w:val="WW8Num31z6"/>
    <w:rsid w:val="00A35095"/>
  </w:style>
  <w:style w:type="character" w:customStyle="1" w:styleId="WW8Num31z7">
    <w:name w:val="WW8Num31z7"/>
    <w:rsid w:val="00A35095"/>
  </w:style>
  <w:style w:type="character" w:customStyle="1" w:styleId="WW8Num31z8">
    <w:name w:val="WW8Num31z8"/>
    <w:rsid w:val="00A35095"/>
  </w:style>
  <w:style w:type="character" w:customStyle="1" w:styleId="WW8Num32z0">
    <w:name w:val="WW8Num32z0"/>
    <w:rsid w:val="00A35095"/>
  </w:style>
  <w:style w:type="character" w:customStyle="1" w:styleId="WW8Num32z1">
    <w:name w:val="WW8Num32z1"/>
    <w:rsid w:val="00A35095"/>
  </w:style>
  <w:style w:type="character" w:customStyle="1" w:styleId="WW8Num32z2">
    <w:name w:val="WW8Num32z2"/>
    <w:rsid w:val="00A35095"/>
  </w:style>
  <w:style w:type="character" w:customStyle="1" w:styleId="WW8Num32z3">
    <w:name w:val="WW8Num32z3"/>
    <w:rsid w:val="00A35095"/>
  </w:style>
  <w:style w:type="character" w:customStyle="1" w:styleId="WW8Num32z4">
    <w:name w:val="WW8Num32z4"/>
    <w:rsid w:val="00A35095"/>
  </w:style>
  <w:style w:type="character" w:customStyle="1" w:styleId="WW8Num32z5">
    <w:name w:val="WW8Num32z5"/>
    <w:rsid w:val="00A35095"/>
  </w:style>
  <w:style w:type="character" w:customStyle="1" w:styleId="WW8Num32z6">
    <w:name w:val="WW8Num32z6"/>
    <w:rsid w:val="00A35095"/>
  </w:style>
  <w:style w:type="character" w:customStyle="1" w:styleId="WW8Num32z7">
    <w:name w:val="WW8Num32z7"/>
    <w:rsid w:val="00A35095"/>
  </w:style>
  <w:style w:type="character" w:customStyle="1" w:styleId="WW8Num32z8">
    <w:name w:val="WW8Num32z8"/>
    <w:rsid w:val="00A35095"/>
  </w:style>
  <w:style w:type="character" w:customStyle="1" w:styleId="WW8Num33z0">
    <w:name w:val="WW8Num33z0"/>
    <w:rsid w:val="00A35095"/>
  </w:style>
  <w:style w:type="character" w:customStyle="1" w:styleId="WW8Num33z1">
    <w:name w:val="WW8Num33z1"/>
    <w:rsid w:val="00A35095"/>
  </w:style>
  <w:style w:type="character" w:customStyle="1" w:styleId="WW8Num33z2">
    <w:name w:val="WW8Num33z2"/>
    <w:rsid w:val="00A35095"/>
  </w:style>
  <w:style w:type="character" w:customStyle="1" w:styleId="WW8Num33z3">
    <w:name w:val="WW8Num33z3"/>
    <w:rsid w:val="00A35095"/>
  </w:style>
  <w:style w:type="character" w:customStyle="1" w:styleId="WW8Num33z4">
    <w:name w:val="WW8Num33z4"/>
    <w:rsid w:val="00A35095"/>
  </w:style>
  <w:style w:type="character" w:customStyle="1" w:styleId="WW8Num33z5">
    <w:name w:val="WW8Num33z5"/>
    <w:rsid w:val="00A35095"/>
  </w:style>
  <w:style w:type="character" w:customStyle="1" w:styleId="WW8Num33z6">
    <w:name w:val="WW8Num33z6"/>
    <w:rsid w:val="00A35095"/>
  </w:style>
  <w:style w:type="character" w:customStyle="1" w:styleId="WW8Num33z7">
    <w:name w:val="WW8Num33z7"/>
    <w:rsid w:val="00A35095"/>
  </w:style>
  <w:style w:type="character" w:customStyle="1" w:styleId="WW8Num33z8">
    <w:name w:val="WW8Num33z8"/>
    <w:rsid w:val="00A35095"/>
  </w:style>
  <w:style w:type="character" w:customStyle="1" w:styleId="WW8Num34z0">
    <w:name w:val="WW8Num34z0"/>
    <w:rsid w:val="00A35095"/>
    <w:rPr>
      <w:rFonts w:hint="default"/>
      <w:spacing w:val="-5"/>
    </w:rPr>
  </w:style>
  <w:style w:type="character" w:customStyle="1" w:styleId="WW8Num34z1">
    <w:name w:val="WW8Num34z1"/>
    <w:rsid w:val="00A35095"/>
  </w:style>
  <w:style w:type="character" w:customStyle="1" w:styleId="WW8Num34z2">
    <w:name w:val="WW8Num34z2"/>
    <w:rsid w:val="00A35095"/>
  </w:style>
  <w:style w:type="character" w:customStyle="1" w:styleId="WW8Num34z3">
    <w:name w:val="WW8Num34z3"/>
    <w:rsid w:val="00A35095"/>
  </w:style>
  <w:style w:type="character" w:customStyle="1" w:styleId="WW8Num34z4">
    <w:name w:val="WW8Num34z4"/>
    <w:rsid w:val="00A35095"/>
  </w:style>
  <w:style w:type="character" w:customStyle="1" w:styleId="WW8Num34z5">
    <w:name w:val="WW8Num34z5"/>
    <w:rsid w:val="00A35095"/>
  </w:style>
  <w:style w:type="character" w:customStyle="1" w:styleId="WW8Num34z6">
    <w:name w:val="WW8Num34z6"/>
    <w:rsid w:val="00A35095"/>
  </w:style>
  <w:style w:type="character" w:customStyle="1" w:styleId="WW8Num34z7">
    <w:name w:val="WW8Num34z7"/>
    <w:rsid w:val="00A35095"/>
  </w:style>
  <w:style w:type="character" w:customStyle="1" w:styleId="WW8Num34z8">
    <w:name w:val="WW8Num34z8"/>
    <w:rsid w:val="00A35095"/>
  </w:style>
  <w:style w:type="character" w:customStyle="1" w:styleId="WW8Num35z0">
    <w:name w:val="WW8Num35z0"/>
    <w:rsid w:val="00A35095"/>
  </w:style>
  <w:style w:type="character" w:customStyle="1" w:styleId="WW8Num35z1">
    <w:name w:val="WW8Num35z1"/>
    <w:rsid w:val="00A35095"/>
  </w:style>
  <w:style w:type="character" w:customStyle="1" w:styleId="WW8Num35z2">
    <w:name w:val="WW8Num35z2"/>
    <w:rsid w:val="00A35095"/>
  </w:style>
  <w:style w:type="character" w:customStyle="1" w:styleId="WW8Num35z3">
    <w:name w:val="WW8Num35z3"/>
    <w:rsid w:val="00A35095"/>
  </w:style>
  <w:style w:type="character" w:customStyle="1" w:styleId="WW8Num35z4">
    <w:name w:val="WW8Num35z4"/>
    <w:rsid w:val="00A35095"/>
  </w:style>
  <w:style w:type="character" w:customStyle="1" w:styleId="WW8Num35z5">
    <w:name w:val="WW8Num35z5"/>
    <w:rsid w:val="00A35095"/>
  </w:style>
  <w:style w:type="character" w:customStyle="1" w:styleId="WW8Num35z6">
    <w:name w:val="WW8Num35z6"/>
    <w:rsid w:val="00A35095"/>
  </w:style>
  <w:style w:type="character" w:customStyle="1" w:styleId="WW8Num35z7">
    <w:name w:val="WW8Num35z7"/>
    <w:rsid w:val="00A35095"/>
  </w:style>
  <w:style w:type="character" w:customStyle="1" w:styleId="WW8Num35z8">
    <w:name w:val="WW8Num35z8"/>
    <w:rsid w:val="00A35095"/>
  </w:style>
  <w:style w:type="character" w:customStyle="1" w:styleId="WW8Num36z0">
    <w:name w:val="WW8Num36z0"/>
    <w:rsid w:val="00A35095"/>
    <w:rPr>
      <w:rFonts w:hint="default"/>
    </w:rPr>
  </w:style>
  <w:style w:type="character" w:customStyle="1" w:styleId="WW8Num36z1">
    <w:name w:val="WW8Num36z1"/>
    <w:rsid w:val="00A35095"/>
  </w:style>
  <w:style w:type="character" w:customStyle="1" w:styleId="WW8Num36z2">
    <w:name w:val="WW8Num36z2"/>
    <w:rsid w:val="00A35095"/>
  </w:style>
  <w:style w:type="character" w:customStyle="1" w:styleId="WW8Num36z3">
    <w:name w:val="WW8Num36z3"/>
    <w:rsid w:val="00A35095"/>
  </w:style>
  <w:style w:type="character" w:customStyle="1" w:styleId="WW8Num36z4">
    <w:name w:val="WW8Num36z4"/>
    <w:rsid w:val="00A35095"/>
  </w:style>
  <w:style w:type="character" w:customStyle="1" w:styleId="WW8Num36z5">
    <w:name w:val="WW8Num36z5"/>
    <w:rsid w:val="00A35095"/>
  </w:style>
  <w:style w:type="character" w:customStyle="1" w:styleId="WW8Num36z6">
    <w:name w:val="WW8Num36z6"/>
    <w:rsid w:val="00A35095"/>
  </w:style>
  <w:style w:type="character" w:customStyle="1" w:styleId="WW8Num36z7">
    <w:name w:val="WW8Num36z7"/>
    <w:rsid w:val="00A35095"/>
  </w:style>
  <w:style w:type="character" w:customStyle="1" w:styleId="WW8Num36z8">
    <w:name w:val="WW8Num36z8"/>
    <w:rsid w:val="00A35095"/>
  </w:style>
  <w:style w:type="character" w:customStyle="1" w:styleId="WW8Num37z0">
    <w:name w:val="WW8Num37z0"/>
    <w:rsid w:val="00A35095"/>
    <w:rPr>
      <w:rFonts w:hint="default"/>
      <w:spacing w:val="-10"/>
    </w:rPr>
  </w:style>
  <w:style w:type="character" w:customStyle="1" w:styleId="WW8Num37z1">
    <w:name w:val="WW8Num37z1"/>
    <w:rsid w:val="00A35095"/>
  </w:style>
  <w:style w:type="character" w:customStyle="1" w:styleId="WW8Num37z2">
    <w:name w:val="WW8Num37z2"/>
    <w:rsid w:val="00A35095"/>
  </w:style>
  <w:style w:type="character" w:customStyle="1" w:styleId="WW8Num37z3">
    <w:name w:val="WW8Num37z3"/>
    <w:rsid w:val="00A35095"/>
  </w:style>
  <w:style w:type="character" w:customStyle="1" w:styleId="WW8Num37z4">
    <w:name w:val="WW8Num37z4"/>
    <w:rsid w:val="00A35095"/>
  </w:style>
  <w:style w:type="character" w:customStyle="1" w:styleId="WW8Num37z5">
    <w:name w:val="WW8Num37z5"/>
    <w:rsid w:val="00A35095"/>
  </w:style>
  <w:style w:type="character" w:customStyle="1" w:styleId="WW8Num37z6">
    <w:name w:val="WW8Num37z6"/>
    <w:rsid w:val="00A35095"/>
  </w:style>
  <w:style w:type="character" w:customStyle="1" w:styleId="WW8Num37z7">
    <w:name w:val="WW8Num37z7"/>
    <w:rsid w:val="00A35095"/>
  </w:style>
  <w:style w:type="character" w:customStyle="1" w:styleId="WW8Num37z8">
    <w:name w:val="WW8Num37z8"/>
    <w:rsid w:val="00A35095"/>
  </w:style>
  <w:style w:type="character" w:customStyle="1" w:styleId="WW8Num38z0">
    <w:name w:val="WW8Num38z0"/>
    <w:rsid w:val="00A35095"/>
  </w:style>
  <w:style w:type="character" w:customStyle="1" w:styleId="WW8Num38z1">
    <w:name w:val="WW8Num38z1"/>
    <w:rsid w:val="00A35095"/>
  </w:style>
  <w:style w:type="character" w:customStyle="1" w:styleId="WW8Num38z2">
    <w:name w:val="WW8Num38z2"/>
    <w:rsid w:val="00A35095"/>
  </w:style>
  <w:style w:type="character" w:customStyle="1" w:styleId="WW8Num38z3">
    <w:name w:val="WW8Num38z3"/>
    <w:rsid w:val="00A35095"/>
  </w:style>
  <w:style w:type="character" w:customStyle="1" w:styleId="WW8Num38z4">
    <w:name w:val="WW8Num38z4"/>
    <w:rsid w:val="00A35095"/>
  </w:style>
  <w:style w:type="character" w:customStyle="1" w:styleId="WW8Num38z5">
    <w:name w:val="WW8Num38z5"/>
    <w:rsid w:val="00A35095"/>
  </w:style>
  <w:style w:type="character" w:customStyle="1" w:styleId="WW8Num38z6">
    <w:name w:val="WW8Num38z6"/>
    <w:rsid w:val="00A35095"/>
  </w:style>
  <w:style w:type="character" w:customStyle="1" w:styleId="WW8Num38z7">
    <w:name w:val="WW8Num38z7"/>
    <w:rsid w:val="00A35095"/>
  </w:style>
  <w:style w:type="character" w:customStyle="1" w:styleId="WW8Num38z8">
    <w:name w:val="WW8Num38z8"/>
    <w:rsid w:val="00A35095"/>
  </w:style>
  <w:style w:type="character" w:customStyle="1" w:styleId="WW8Num39z0">
    <w:name w:val="WW8Num39z0"/>
    <w:rsid w:val="00A35095"/>
    <w:rPr>
      <w:rFonts w:hint="default"/>
      <w:b w:val="0"/>
      <w:color w:val="auto"/>
    </w:rPr>
  </w:style>
  <w:style w:type="character" w:customStyle="1" w:styleId="WW8Num39z1">
    <w:name w:val="WW8Num39z1"/>
    <w:rsid w:val="00A35095"/>
  </w:style>
  <w:style w:type="character" w:customStyle="1" w:styleId="WW8Num39z2">
    <w:name w:val="WW8Num39z2"/>
    <w:rsid w:val="00A35095"/>
  </w:style>
  <w:style w:type="character" w:customStyle="1" w:styleId="WW8Num39z3">
    <w:name w:val="WW8Num39z3"/>
    <w:rsid w:val="00A35095"/>
  </w:style>
  <w:style w:type="character" w:customStyle="1" w:styleId="WW8Num39z4">
    <w:name w:val="WW8Num39z4"/>
    <w:rsid w:val="00A35095"/>
  </w:style>
  <w:style w:type="character" w:customStyle="1" w:styleId="WW8Num39z5">
    <w:name w:val="WW8Num39z5"/>
    <w:rsid w:val="00A35095"/>
  </w:style>
  <w:style w:type="character" w:customStyle="1" w:styleId="WW8Num39z6">
    <w:name w:val="WW8Num39z6"/>
    <w:rsid w:val="00A35095"/>
  </w:style>
  <w:style w:type="character" w:customStyle="1" w:styleId="WW8Num39z7">
    <w:name w:val="WW8Num39z7"/>
    <w:rsid w:val="00A35095"/>
  </w:style>
  <w:style w:type="character" w:customStyle="1" w:styleId="WW8Num39z8">
    <w:name w:val="WW8Num39z8"/>
    <w:rsid w:val="00A35095"/>
  </w:style>
  <w:style w:type="character" w:customStyle="1" w:styleId="WW8Num40z0">
    <w:name w:val="WW8Num40z0"/>
    <w:rsid w:val="00A35095"/>
    <w:rPr>
      <w:rFonts w:hint="default"/>
      <w:spacing w:val="-5"/>
    </w:rPr>
  </w:style>
  <w:style w:type="character" w:customStyle="1" w:styleId="WW8Num40z1">
    <w:name w:val="WW8Num40z1"/>
    <w:rsid w:val="00A35095"/>
    <w:rPr>
      <w:rFonts w:hint="default"/>
      <w:b w:val="0"/>
      <w:color w:val="auto"/>
    </w:rPr>
  </w:style>
  <w:style w:type="character" w:customStyle="1" w:styleId="WW8Num40z2">
    <w:name w:val="WW8Num40z2"/>
    <w:rsid w:val="00A35095"/>
  </w:style>
  <w:style w:type="character" w:customStyle="1" w:styleId="WW8Num40z3">
    <w:name w:val="WW8Num40z3"/>
    <w:rsid w:val="00A35095"/>
  </w:style>
  <w:style w:type="character" w:customStyle="1" w:styleId="WW8Num40z4">
    <w:name w:val="WW8Num40z4"/>
    <w:rsid w:val="00A35095"/>
  </w:style>
  <w:style w:type="character" w:customStyle="1" w:styleId="WW8Num40z5">
    <w:name w:val="WW8Num40z5"/>
    <w:rsid w:val="00A35095"/>
  </w:style>
  <w:style w:type="character" w:customStyle="1" w:styleId="WW8Num40z6">
    <w:name w:val="WW8Num40z6"/>
    <w:rsid w:val="00A35095"/>
  </w:style>
  <w:style w:type="character" w:customStyle="1" w:styleId="WW8Num40z7">
    <w:name w:val="WW8Num40z7"/>
    <w:rsid w:val="00A35095"/>
  </w:style>
  <w:style w:type="character" w:customStyle="1" w:styleId="WW8Num40z8">
    <w:name w:val="WW8Num40z8"/>
    <w:rsid w:val="00A35095"/>
  </w:style>
  <w:style w:type="character" w:customStyle="1" w:styleId="WW8Num41z0">
    <w:name w:val="WW8Num41z0"/>
    <w:rsid w:val="00A35095"/>
    <w:rPr>
      <w:rFonts w:hint="default"/>
      <w:b w:val="0"/>
      <w:color w:val="auto"/>
      <w:spacing w:val="-5"/>
    </w:rPr>
  </w:style>
  <w:style w:type="character" w:customStyle="1" w:styleId="WW8Num41z1">
    <w:name w:val="WW8Num41z1"/>
    <w:rsid w:val="00A35095"/>
  </w:style>
  <w:style w:type="character" w:customStyle="1" w:styleId="WW8Num41z2">
    <w:name w:val="WW8Num41z2"/>
    <w:rsid w:val="00A35095"/>
  </w:style>
  <w:style w:type="character" w:customStyle="1" w:styleId="WW8Num41z3">
    <w:name w:val="WW8Num41z3"/>
    <w:rsid w:val="00A35095"/>
  </w:style>
  <w:style w:type="character" w:customStyle="1" w:styleId="WW8Num41z4">
    <w:name w:val="WW8Num41z4"/>
    <w:rsid w:val="00A35095"/>
  </w:style>
  <w:style w:type="character" w:customStyle="1" w:styleId="WW8Num41z5">
    <w:name w:val="WW8Num41z5"/>
    <w:rsid w:val="00A35095"/>
  </w:style>
  <w:style w:type="character" w:customStyle="1" w:styleId="WW8Num41z6">
    <w:name w:val="WW8Num41z6"/>
    <w:rsid w:val="00A35095"/>
  </w:style>
  <w:style w:type="character" w:customStyle="1" w:styleId="WW8Num41z7">
    <w:name w:val="WW8Num41z7"/>
    <w:rsid w:val="00A35095"/>
  </w:style>
  <w:style w:type="character" w:customStyle="1" w:styleId="WW8Num41z8">
    <w:name w:val="WW8Num41z8"/>
    <w:rsid w:val="00A35095"/>
  </w:style>
  <w:style w:type="character" w:customStyle="1" w:styleId="WW8Num42z0">
    <w:name w:val="WW8Num42z0"/>
    <w:rsid w:val="00A35095"/>
    <w:rPr>
      <w:spacing w:val="-10"/>
    </w:rPr>
  </w:style>
  <w:style w:type="character" w:customStyle="1" w:styleId="WW8Num42z1">
    <w:name w:val="WW8Num42z1"/>
    <w:rsid w:val="00A35095"/>
  </w:style>
  <w:style w:type="character" w:customStyle="1" w:styleId="WW8Num42z2">
    <w:name w:val="WW8Num42z2"/>
    <w:rsid w:val="00A35095"/>
  </w:style>
  <w:style w:type="character" w:customStyle="1" w:styleId="WW8Num42z3">
    <w:name w:val="WW8Num42z3"/>
    <w:rsid w:val="00A35095"/>
  </w:style>
  <w:style w:type="character" w:customStyle="1" w:styleId="WW8Num42z4">
    <w:name w:val="WW8Num42z4"/>
    <w:rsid w:val="00A35095"/>
  </w:style>
  <w:style w:type="character" w:customStyle="1" w:styleId="WW8Num42z5">
    <w:name w:val="WW8Num42z5"/>
    <w:rsid w:val="00A35095"/>
  </w:style>
  <w:style w:type="character" w:customStyle="1" w:styleId="WW8Num42z6">
    <w:name w:val="WW8Num42z6"/>
    <w:rsid w:val="00A35095"/>
  </w:style>
  <w:style w:type="character" w:customStyle="1" w:styleId="WW8Num42z7">
    <w:name w:val="WW8Num42z7"/>
    <w:rsid w:val="00A35095"/>
  </w:style>
  <w:style w:type="character" w:customStyle="1" w:styleId="WW8Num42z8">
    <w:name w:val="WW8Num42z8"/>
    <w:rsid w:val="00A35095"/>
  </w:style>
  <w:style w:type="character" w:customStyle="1" w:styleId="WW8Num43z0">
    <w:name w:val="WW8Num43z0"/>
    <w:rsid w:val="00A35095"/>
    <w:rPr>
      <w:rFonts w:hint="default"/>
      <w:spacing w:val="-10"/>
    </w:rPr>
  </w:style>
  <w:style w:type="character" w:customStyle="1" w:styleId="WW8Num43z1">
    <w:name w:val="WW8Num43z1"/>
    <w:rsid w:val="00A35095"/>
  </w:style>
  <w:style w:type="character" w:customStyle="1" w:styleId="WW8Num43z2">
    <w:name w:val="WW8Num43z2"/>
    <w:rsid w:val="00A35095"/>
  </w:style>
  <w:style w:type="character" w:customStyle="1" w:styleId="WW8Num43z3">
    <w:name w:val="WW8Num43z3"/>
    <w:rsid w:val="00A35095"/>
  </w:style>
  <w:style w:type="character" w:customStyle="1" w:styleId="WW8Num43z4">
    <w:name w:val="WW8Num43z4"/>
    <w:rsid w:val="00A35095"/>
  </w:style>
  <w:style w:type="character" w:customStyle="1" w:styleId="WW8Num43z5">
    <w:name w:val="WW8Num43z5"/>
    <w:rsid w:val="00A35095"/>
  </w:style>
  <w:style w:type="character" w:customStyle="1" w:styleId="WW8Num43z6">
    <w:name w:val="WW8Num43z6"/>
    <w:rsid w:val="00A35095"/>
  </w:style>
  <w:style w:type="character" w:customStyle="1" w:styleId="WW8Num43z7">
    <w:name w:val="WW8Num43z7"/>
    <w:rsid w:val="00A35095"/>
  </w:style>
  <w:style w:type="character" w:customStyle="1" w:styleId="WW8Num43z8">
    <w:name w:val="WW8Num43z8"/>
    <w:rsid w:val="00A35095"/>
  </w:style>
  <w:style w:type="character" w:customStyle="1" w:styleId="WW8Num44z0">
    <w:name w:val="WW8Num44z0"/>
    <w:rsid w:val="00A35095"/>
    <w:rPr>
      <w:rFonts w:hint="default"/>
      <w:b w:val="0"/>
      <w:i w:val="0"/>
      <w:strike w:val="0"/>
      <w:dstrike w:val="0"/>
      <w:color w:val="auto"/>
      <w:spacing w:val="-8"/>
      <w:sz w:val="24"/>
      <w:szCs w:val="24"/>
    </w:rPr>
  </w:style>
  <w:style w:type="character" w:customStyle="1" w:styleId="WW8Num44z1">
    <w:name w:val="WW8Num44z1"/>
    <w:rsid w:val="00A35095"/>
  </w:style>
  <w:style w:type="character" w:customStyle="1" w:styleId="WW8Num44z2">
    <w:name w:val="WW8Num44z2"/>
    <w:rsid w:val="00A35095"/>
  </w:style>
  <w:style w:type="character" w:customStyle="1" w:styleId="WW8Num44z3">
    <w:name w:val="WW8Num44z3"/>
    <w:rsid w:val="00A35095"/>
  </w:style>
  <w:style w:type="character" w:customStyle="1" w:styleId="WW8Num44z4">
    <w:name w:val="WW8Num44z4"/>
    <w:rsid w:val="00A35095"/>
  </w:style>
  <w:style w:type="character" w:customStyle="1" w:styleId="WW8Num44z5">
    <w:name w:val="WW8Num44z5"/>
    <w:rsid w:val="00A35095"/>
  </w:style>
  <w:style w:type="character" w:customStyle="1" w:styleId="WW8Num44z6">
    <w:name w:val="WW8Num44z6"/>
    <w:rsid w:val="00A35095"/>
  </w:style>
  <w:style w:type="character" w:customStyle="1" w:styleId="WW8Num44z7">
    <w:name w:val="WW8Num44z7"/>
    <w:rsid w:val="00A35095"/>
  </w:style>
  <w:style w:type="character" w:customStyle="1" w:styleId="WW8Num44z8">
    <w:name w:val="WW8Num44z8"/>
    <w:rsid w:val="00A35095"/>
  </w:style>
  <w:style w:type="character" w:customStyle="1" w:styleId="WW8Num45z0">
    <w:name w:val="WW8Num45z0"/>
    <w:rsid w:val="00A35095"/>
    <w:rPr>
      <w:rFonts w:hint="default"/>
      <w:b w:val="0"/>
      <w:i w:val="0"/>
      <w:strike w:val="0"/>
      <w:dstrike w:val="0"/>
      <w:color w:val="auto"/>
      <w:spacing w:val="-8"/>
      <w:sz w:val="24"/>
      <w:szCs w:val="24"/>
    </w:rPr>
  </w:style>
  <w:style w:type="character" w:customStyle="1" w:styleId="WW8Num45z1">
    <w:name w:val="WW8Num45z1"/>
    <w:rsid w:val="00A35095"/>
  </w:style>
  <w:style w:type="character" w:customStyle="1" w:styleId="WW8Num45z2">
    <w:name w:val="WW8Num45z2"/>
    <w:rsid w:val="00A35095"/>
  </w:style>
  <w:style w:type="character" w:customStyle="1" w:styleId="WW8Num45z3">
    <w:name w:val="WW8Num45z3"/>
    <w:rsid w:val="00A35095"/>
  </w:style>
  <w:style w:type="character" w:customStyle="1" w:styleId="WW8Num45z4">
    <w:name w:val="WW8Num45z4"/>
    <w:rsid w:val="00A35095"/>
  </w:style>
  <w:style w:type="character" w:customStyle="1" w:styleId="WW8Num45z5">
    <w:name w:val="WW8Num45z5"/>
    <w:rsid w:val="00A35095"/>
  </w:style>
  <w:style w:type="character" w:customStyle="1" w:styleId="WW8Num45z6">
    <w:name w:val="WW8Num45z6"/>
    <w:rsid w:val="00A35095"/>
  </w:style>
  <w:style w:type="character" w:customStyle="1" w:styleId="WW8Num45z7">
    <w:name w:val="WW8Num45z7"/>
    <w:rsid w:val="00A35095"/>
  </w:style>
  <w:style w:type="character" w:customStyle="1" w:styleId="WW8Num45z8">
    <w:name w:val="WW8Num45z8"/>
    <w:rsid w:val="00A35095"/>
  </w:style>
  <w:style w:type="character" w:customStyle="1" w:styleId="WW8Num46z0">
    <w:name w:val="WW8Num46z0"/>
    <w:rsid w:val="00A35095"/>
    <w:rPr>
      <w:rFonts w:hint="default"/>
    </w:rPr>
  </w:style>
  <w:style w:type="character" w:customStyle="1" w:styleId="WW8Num46z1">
    <w:name w:val="WW8Num46z1"/>
    <w:rsid w:val="00A35095"/>
  </w:style>
  <w:style w:type="character" w:customStyle="1" w:styleId="WW8Num46z2">
    <w:name w:val="WW8Num46z2"/>
    <w:rsid w:val="00A35095"/>
  </w:style>
  <w:style w:type="character" w:customStyle="1" w:styleId="WW8Num46z3">
    <w:name w:val="WW8Num46z3"/>
    <w:rsid w:val="00A35095"/>
  </w:style>
  <w:style w:type="character" w:customStyle="1" w:styleId="WW8Num46z4">
    <w:name w:val="WW8Num46z4"/>
    <w:rsid w:val="00A35095"/>
  </w:style>
  <w:style w:type="character" w:customStyle="1" w:styleId="WW8Num46z5">
    <w:name w:val="WW8Num46z5"/>
    <w:rsid w:val="00A35095"/>
  </w:style>
  <w:style w:type="character" w:customStyle="1" w:styleId="WW8Num46z6">
    <w:name w:val="WW8Num46z6"/>
    <w:rsid w:val="00A35095"/>
  </w:style>
  <w:style w:type="character" w:customStyle="1" w:styleId="WW8Num46z7">
    <w:name w:val="WW8Num46z7"/>
    <w:rsid w:val="00A35095"/>
  </w:style>
  <w:style w:type="character" w:customStyle="1" w:styleId="WW8Num46z8">
    <w:name w:val="WW8Num46z8"/>
    <w:rsid w:val="00A35095"/>
  </w:style>
  <w:style w:type="character" w:customStyle="1" w:styleId="WW8Num47z0">
    <w:name w:val="WW8Num47z0"/>
    <w:rsid w:val="00A35095"/>
    <w:rPr>
      <w:rFonts w:hint="default"/>
      <w:bCs/>
    </w:rPr>
  </w:style>
  <w:style w:type="character" w:customStyle="1" w:styleId="WW8Num47z1">
    <w:name w:val="WW8Num47z1"/>
    <w:rsid w:val="00A35095"/>
  </w:style>
  <w:style w:type="character" w:customStyle="1" w:styleId="WW8Num47z2">
    <w:name w:val="WW8Num47z2"/>
    <w:rsid w:val="00A35095"/>
  </w:style>
  <w:style w:type="character" w:customStyle="1" w:styleId="WW8Num47z3">
    <w:name w:val="WW8Num47z3"/>
    <w:rsid w:val="00A35095"/>
  </w:style>
  <w:style w:type="character" w:customStyle="1" w:styleId="WW8Num47z4">
    <w:name w:val="WW8Num47z4"/>
    <w:rsid w:val="00A35095"/>
  </w:style>
  <w:style w:type="character" w:customStyle="1" w:styleId="WW8Num47z5">
    <w:name w:val="WW8Num47z5"/>
    <w:rsid w:val="00A35095"/>
  </w:style>
  <w:style w:type="character" w:customStyle="1" w:styleId="WW8Num47z6">
    <w:name w:val="WW8Num47z6"/>
    <w:rsid w:val="00A35095"/>
  </w:style>
  <w:style w:type="character" w:customStyle="1" w:styleId="WW8Num47z7">
    <w:name w:val="WW8Num47z7"/>
    <w:rsid w:val="00A35095"/>
  </w:style>
  <w:style w:type="character" w:customStyle="1" w:styleId="WW8Num47z8">
    <w:name w:val="WW8Num47z8"/>
    <w:rsid w:val="00A35095"/>
  </w:style>
  <w:style w:type="character" w:customStyle="1" w:styleId="WW8Num48z0">
    <w:name w:val="WW8Num48z0"/>
    <w:rsid w:val="00A35095"/>
    <w:rPr>
      <w:rFonts w:hint="default"/>
      <w:spacing w:val="-10"/>
    </w:rPr>
  </w:style>
  <w:style w:type="character" w:customStyle="1" w:styleId="WW8Num48z1">
    <w:name w:val="WW8Num48z1"/>
    <w:rsid w:val="00A35095"/>
  </w:style>
  <w:style w:type="character" w:customStyle="1" w:styleId="WW8Num48z2">
    <w:name w:val="WW8Num48z2"/>
    <w:rsid w:val="00A35095"/>
  </w:style>
  <w:style w:type="character" w:customStyle="1" w:styleId="WW8Num48z3">
    <w:name w:val="WW8Num48z3"/>
    <w:rsid w:val="00A35095"/>
  </w:style>
  <w:style w:type="character" w:customStyle="1" w:styleId="WW8Num48z4">
    <w:name w:val="WW8Num48z4"/>
    <w:rsid w:val="00A35095"/>
  </w:style>
  <w:style w:type="character" w:customStyle="1" w:styleId="WW8Num48z5">
    <w:name w:val="WW8Num48z5"/>
    <w:rsid w:val="00A35095"/>
  </w:style>
  <w:style w:type="character" w:customStyle="1" w:styleId="WW8Num48z6">
    <w:name w:val="WW8Num48z6"/>
    <w:rsid w:val="00A35095"/>
  </w:style>
  <w:style w:type="character" w:customStyle="1" w:styleId="WW8Num48z7">
    <w:name w:val="WW8Num48z7"/>
    <w:rsid w:val="00A35095"/>
  </w:style>
  <w:style w:type="character" w:customStyle="1" w:styleId="WW8Num48z8">
    <w:name w:val="WW8Num48z8"/>
    <w:rsid w:val="00A35095"/>
  </w:style>
  <w:style w:type="character" w:customStyle="1" w:styleId="WW8Num49z0">
    <w:name w:val="WW8Num49z0"/>
    <w:rsid w:val="00A35095"/>
    <w:rPr>
      <w:rFonts w:hint="default"/>
      <w:bCs/>
    </w:rPr>
  </w:style>
  <w:style w:type="character" w:customStyle="1" w:styleId="WW8Num49z1">
    <w:name w:val="WW8Num49z1"/>
    <w:rsid w:val="00A35095"/>
  </w:style>
  <w:style w:type="character" w:customStyle="1" w:styleId="WW8Num49z2">
    <w:name w:val="WW8Num49z2"/>
    <w:rsid w:val="00A35095"/>
  </w:style>
  <w:style w:type="character" w:customStyle="1" w:styleId="WW8Num49z3">
    <w:name w:val="WW8Num49z3"/>
    <w:rsid w:val="00A35095"/>
  </w:style>
  <w:style w:type="character" w:customStyle="1" w:styleId="WW8Num49z4">
    <w:name w:val="WW8Num49z4"/>
    <w:rsid w:val="00A35095"/>
  </w:style>
  <w:style w:type="character" w:customStyle="1" w:styleId="WW8Num49z5">
    <w:name w:val="WW8Num49z5"/>
    <w:rsid w:val="00A35095"/>
  </w:style>
  <w:style w:type="character" w:customStyle="1" w:styleId="WW8Num49z6">
    <w:name w:val="WW8Num49z6"/>
    <w:rsid w:val="00A35095"/>
  </w:style>
  <w:style w:type="character" w:customStyle="1" w:styleId="WW8Num49z7">
    <w:name w:val="WW8Num49z7"/>
    <w:rsid w:val="00A35095"/>
  </w:style>
  <w:style w:type="character" w:customStyle="1" w:styleId="WW8Num49z8">
    <w:name w:val="WW8Num49z8"/>
    <w:rsid w:val="00A35095"/>
  </w:style>
  <w:style w:type="character" w:customStyle="1" w:styleId="WW8Num50z0">
    <w:name w:val="WW8Num50z0"/>
    <w:rsid w:val="00A35095"/>
    <w:rPr>
      <w:rFonts w:ascii="Times New Roman" w:hAnsi="Times New Roman" w:cs="Times New Roman" w:hint="default"/>
      <w:bCs/>
    </w:rPr>
  </w:style>
  <w:style w:type="character" w:customStyle="1" w:styleId="WW8Num50z1">
    <w:name w:val="WW8Num50z1"/>
    <w:rsid w:val="00A35095"/>
  </w:style>
  <w:style w:type="character" w:customStyle="1" w:styleId="WW8Num50z2">
    <w:name w:val="WW8Num50z2"/>
    <w:rsid w:val="00A35095"/>
  </w:style>
  <w:style w:type="character" w:customStyle="1" w:styleId="WW8Num50z3">
    <w:name w:val="WW8Num50z3"/>
    <w:rsid w:val="00A35095"/>
  </w:style>
  <w:style w:type="character" w:customStyle="1" w:styleId="WW8Num50z4">
    <w:name w:val="WW8Num50z4"/>
    <w:rsid w:val="00A35095"/>
  </w:style>
  <w:style w:type="character" w:customStyle="1" w:styleId="WW8Num50z5">
    <w:name w:val="WW8Num50z5"/>
    <w:rsid w:val="00A35095"/>
  </w:style>
  <w:style w:type="character" w:customStyle="1" w:styleId="WW8Num50z6">
    <w:name w:val="WW8Num50z6"/>
    <w:rsid w:val="00A35095"/>
  </w:style>
  <w:style w:type="character" w:customStyle="1" w:styleId="WW8Num50z7">
    <w:name w:val="WW8Num50z7"/>
    <w:rsid w:val="00A35095"/>
  </w:style>
  <w:style w:type="character" w:customStyle="1" w:styleId="WW8Num50z8">
    <w:name w:val="WW8Num50z8"/>
    <w:rsid w:val="00A35095"/>
  </w:style>
  <w:style w:type="character" w:customStyle="1" w:styleId="WW8Num51z0">
    <w:name w:val="WW8Num51z0"/>
    <w:rsid w:val="00A35095"/>
    <w:rPr>
      <w:rFonts w:ascii="Symbol" w:hAnsi="Symbol" w:cs="Symbol" w:hint="default"/>
    </w:rPr>
  </w:style>
  <w:style w:type="character" w:customStyle="1" w:styleId="WW8Num51z1">
    <w:name w:val="WW8Num51z1"/>
    <w:rsid w:val="00A35095"/>
    <w:rPr>
      <w:rFonts w:ascii="Courier New" w:hAnsi="Courier New" w:cs="Courier New" w:hint="default"/>
    </w:rPr>
  </w:style>
  <w:style w:type="character" w:customStyle="1" w:styleId="WW8Num51z2">
    <w:name w:val="WW8Num51z2"/>
    <w:rsid w:val="00A35095"/>
    <w:rPr>
      <w:rFonts w:ascii="Wingdings" w:hAnsi="Wingdings" w:cs="Wingdings" w:hint="default"/>
    </w:rPr>
  </w:style>
  <w:style w:type="character" w:customStyle="1" w:styleId="WW8Num52z0">
    <w:name w:val="WW8Num52z0"/>
    <w:rsid w:val="00A35095"/>
    <w:rPr>
      <w:rFonts w:hint="default"/>
      <w:spacing w:val="-6"/>
    </w:rPr>
  </w:style>
  <w:style w:type="character" w:customStyle="1" w:styleId="WW8Num52z1">
    <w:name w:val="WW8Num52z1"/>
    <w:rsid w:val="00A35095"/>
  </w:style>
  <w:style w:type="character" w:customStyle="1" w:styleId="WW8Num52z2">
    <w:name w:val="WW8Num52z2"/>
    <w:rsid w:val="00A35095"/>
  </w:style>
  <w:style w:type="character" w:customStyle="1" w:styleId="WW8Num52z3">
    <w:name w:val="WW8Num52z3"/>
    <w:rsid w:val="00A35095"/>
  </w:style>
  <w:style w:type="character" w:customStyle="1" w:styleId="WW8Num52z4">
    <w:name w:val="WW8Num52z4"/>
    <w:rsid w:val="00A35095"/>
  </w:style>
  <w:style w:type="character" w:customStyle="1" w:styleId="WW8Num52z5">
    <w:name w:val="WW8Num52z5"/>
    <w:rsid w:val="00A35095"/>
  </w:style>
  <w:style w:type="character" w:customStyle="1" w:styleId="WW8Num52z6">
    <w:name w:val="WW8Num52z6"/>
    <w:rsid w:val="00A35095"/>
  </w:style>
  <w:style w:type="character" w:customStyle="1" w:styleId="WW8Num52z7">
    <w:name w:val="WW8Num52z7"/>
    <w:rsid w:val="00A35095"/>
  </w:style>
  <w:style w:type="character" w:customStyle="1" w:styleId="WW8Num52z8">
    <w:name w:val="WW8Num52z8"/>
    <w:rsid w:val="00A35095"/>
  </w:style>
  <w:style w:type="character" w:customStyle="1" w:styleId="WW8Num53z0">
    <w:name w:val="WW8Num53z0"/>
    <w:rsid w:val="00A35095"/>
    <w:rPr>
      <w:rFonts w:hint="default"/>
      <w:b w:val="0"/>
      <w:color w:val="auto"/>
      <w:sz w:val="22"/>
      <w:szCs w:val="22"/>
    </w:rPr>
  </w:style>
  <w:style w:type="character" w:customStyle="1" w:styleId="WW8Num53z1">
    <w:name w:val="WW8Num53z1"/>
    <w:rsid w:val="00A35095"/>
  </w:style>
  <w:style w:type="character" w:customStyle="1" w:styleId="WW8Num53z2">
    <w:name w:val="WW8Num53z2"/>
    <w:rsid w:val="00A35095"/>
  </w:style>
  <w:style w:type="character" w:customStyle="1" w:styleId="WW8Num53z3">
    <w:name w:val="WW8Num53z3"/>
    <w:rsid w:val="00A35095"/>
  </w:style>
  <w:style w:type="character" w:customStyle="1" w:styleId="WW8Num53z4">
    <w:name w:val="WW8Num53z4"/>
    <w:rsid w:val="00A35095"/>
  </w:style>
  <w:style w:type="character" w:customStyle="1" w:styleId="WW8Num53z5">
    <w:name w:val="WW8Num53z5"/>
    <w:rsid w:val="00A35095"/>
  </w:style>
  <w:style w:type="character" w:customStyle="1" w:styleId="WW8Num53z6">
    <w:name w:val="WW8Num53z6"/>
    <w:rsid w:val="00A35095"/>
  </w:style>
  <w:style w:type="character" w:customStyle="1" w:styleId="WW8Num53z7">
    <w:name w:val="WW8Num53z7"/>
    <w:rsid w:val="00A35095"/>
  </w:style>
  <w:style w:type="character" w:customStyle="1" w:styleId="WW8Num53z8">
    <w:name w:val="WW8Num53z8"/>
    <w:rsid w:val="00A35095"/>
  </w:style>
  <w:style w:type="character" w:customStyle="1" w:styleId="WW8Num54z0">
    <w:name w:val="WW8Num54z0"/>
    <w:rsid w:val="00A35095"/>
    <w:rPr>
      <w:rFonts w:ascii="Times New Roman" w:hAnsi="Times New Roman" w:cs="Times New Roman" w:hint="default"/>
    </w:rPr>
  </w:style>
  <w:style w:type="character" w:customStyle="1" w:styleId="WW8Num54z1">
    <w:name w:val="WW8Num54z1"/>
    <w:rsid w:val="00A35095"/>
  </w:style>
  <w:style w:type="character" w:customStyle="1" w:styleId="WW8Num54z2">
    <w:name w:val="WW8Num54z2"/>
    <w:rsid w:val="00A35095"/>
  </w:style>
  <w:style w:type="character" w:customStyle="1" w:styleId="WW8Num54z3">
    <w:name w:val="WW8Num54z3"/>
    <w:rsid w:val="00A35095"/>
  </w:style>
  <w:style w:type="character" w:customStyle="1" w:styleId="WW8Num54z4">
    <w:name w:val="WW8Num54z4"/>
    <w:rsid w:val="00A35095"/>
  </w:style>
  <w:style w:type="character" w:customStyle="1" w:styleId="WW8Num54z5">
    <w:name w:val="WW8Num54z5"/>
    <w:rsid w:val="00A35095"/>
  </w:style>
  <w:style w:type="character" w:customStyle="1" w:styleId="WW8Num54z6">
    <w:name w:val="WW8Num54z6"/>
    <w:rsid w:val="00A35095"/>
  </w:style>
  <w:style w:type="character" w:customStyle="1" w:styleId="WW8Num54z7">
    <w:name w:val="WW8Num54z7"/>
    <w:rsid w:val="00A35095"/>
  </w:style>
  <w:style w:type="character" w:customStyle="1" w:styleId="WW8Num54z8">
    <w:name w:val="WW8Num54z8"/>
    <w:rsid w:val="00A35095"/>
  </w:style>
  <w:style w:type="character" w:customStyle="1" w:styleId="WW8Num55z0">
    <w:name w:val="WW8Num55z0"/>
    <w:rsid w:val="00A35095"/>
    <w:rPr>
      <w:rFonts w:hint="default"/>
      <w:spacing w:val="-10"/>
    </w:rPr>
  </w:style>
  <w:style w:type="character" w:customStyle="1" w:styleId="WW8Num55z1">
    <w:name w:val="WW8Num55z1"/>
    <w:rsid w:val="00A35095"/>
  </w:style>
  <w:style w:type="character" w:customStyle="1" w:styleId="WW8Num55z2">
    <w:name w:val="WW8Num55z2"/>
    <w:rsid w:val="00A35095"/>
  </w:style>
  <w:style w:type="character" w:customStyle="1" w:styleId="WW8Num55z3">
    <w:name w:val="WW8Num55z3"/>
    <w:rsid w:val="00A35095"/>
  </w:style>
  <w:style w:type="character" w:customStyle="1" w:styleId="WW8Num55z4">
    <w:name w:val="WW8Num55z4"/>
    <w:rsid w:val="00A35095"/>
  </w:style>
  <w:style w:type="character" w:customStyle="1" w:styleId="WW8Num55z5">
    <w:name w:val="WW8Num55z5"/>
    <w:rsid w:val="00A35095"/>
  </w:style>
  <w:style w:type="character" w:customStyle="1" w:styleId="WW8Num55z6">
    <w:name w:val="WW8Num55z6"/>
    <w:rsid w:val="00A35095"/>
  </w:style>
  <w:style w:type="character" w:customStyle="1" w:styleId="WW8Num55z7">
    <w:name w:val="WW8Num55z7"/>
    <w:rsid w:val="00A35095"/>
  </w:style>
  <w:style w:type="character" w:customStyle="1" w:styleId="WW8Num55z8">
    <w:name w:val="WW8Num55z8"/>
    <w:rsid w:val="00A35095"/>
  </w:style>
  <w:style w:type="character" w:customStyle="1" w:styleId="WW8Num56z0">
    <w:name w:val="WW8Num56z0"/>
    <w:rsid w:val="00A35095"/>
    <w:rPr>
      <w:rFonts w:hint="default"/>
    </w:rPr>
  </w:style>
  <w:style w:type="character" w:customStyle="1" w:styleId="WW8Num56z1">
    <w:name w:val="WW8Num56z1"/>
    <w:rsid w:val="00A35095"/>
  </w:style>
  <w:style w:type="character" w:customStyle="1" w:styleId="WW8Num56z2">
    <w:name w:val="WW8Num56z2"/>
    <w:rsid w:val="00A35095"/>
  </w:style>
  <w:style w:type="character" w:customStyle="1" w:styleId="WW8Num56z3">
    <w:name w:val="WW8Num56z3"/>
    <w:rsid w:val="00A35095"/>
  </w:style>
  <w:style w:type="character" w:customStyle="1" w:styleId="WW8Num56z4">
    <w:name w:val="WW8Num56z4"/>
    <w:rsid w:val="00A35095"/>
  </w:style>
  <w:style w:type="character" w:customStyle="1" w:styleId="WW8Num56z5">
    <w:name w:val="WW8Num56z5"/>
    <w:rsid w:val="00A35095"/>
  </w:style>
  <w:style w:type="character" w:customStyle="1" w:styleId="WW8Num56z6">
    <w:name w:val="WW8Num56z6"/>
    <w:rsid w:val="00A35095"/>
  </w:style>
  <w:style w:type="character" w:customStyle="1" w:styleId="WW8Num56z7">
    <w:name w:val="WW8Num56z7"/>
    <w:rsid w:val="00A35095"/>
  </w:style>
  <w:style w:type="character" w:customStyle="1" w:styleId="WW8Num56z8">
    <w:name w:val="WW8Num56z8"/>
    <w:rsid w:val="00A35095"/>
  </w:style>
  <w:style w:type="character" w:customStyle="1" w:styleId="WW8Num57z0">
    <w:name w:val="WW8Num57z0"/>
    <w:rsid w:val="00A35095"/>
    <w:rPr>
      <w:rFonts w:hint="default"/>
      <w:bCs/>
    </w:rPr>
  </w:style>
  <w:style w:type="character" w:customStyle="1" w:styleId="WW8Num57z1">
    <w:name w:val="WW8Num57z1"/>
    <w:rsid w:val="00A35095"/>
  </w:style>
  <w:style w:type="character" w:customStyle="1" w:styleId="WW8Num57z2">
    <w:name w:val="WW8Num57z2"/>
    <w:rsid w:val="00A35095"/>
  </w:style>
  <w:style w:type="character" w:customStyle="1" w:styleId="WW8Num57z3">
    <w:name w:val="WW8Num57z3"/>
    <w:rsid w:val="00A35095"/>
  </w:style>
  <w:style w:type="character" w:customStyle="1" w:styleId="WW8Num57z4">
    <w:name w:val="WW8Num57z4"/>
    <w:rsid w:val="00A35095"/>
  </w:style>
  <w:style w:type="character" w:customStyle="1" w:styleId="WW8Num57z5">
    <w:name w:val="WW8Num57z5"/>
    <w:rsid w:val="00A35095"/>
  </w:style>
  <w:style w:type="character" w:customStyle="1" w:styleId="WW8Num57z6">
    <w:name w:val="WW8Num57z6"/>
    <w:rsid w:val="00A35095"/>
  </w:style>
  <w:style w:type="character" w:customStyle="1" w:styleId="WW8Num57z7">
    <w:name w:val="WW8Num57z7"/>
    <w:rsid w:val="00A35095"/>
  </w:style>
  <w:style w:type="character" w:customStyle="1" w:styleId="WW8Num57z8">
    <w:name w:val="WW8Num57z8"/>
    <w:rsid w:val="00A35095"/>
  </w:style>
  <w:style w:type="character" w:customStyle="1" w:styleId="WW8Num58z0">
    <w:name w:val="WW8Num58z0"/>
    <w:rsid w:val="00A35095"/>
    <w:rPr>
      <w:rFonts w:hint="default"/>
    </w:rPr>
  </w:style>
  <w:style w:type="character" w:customStyle="1" w:styleId="WW8Num58z1">
    <w:name w:val="WW8Num58z1"/>
    <w:rsid w:val="00A35095"/>
  </w:style>
  <w:style w:type="character" w:customStyle="1" w:styleId="WW8Num58z2">
    <w:name w:val="WW8Num58z2"/>
    <w:rsid w:val="00A35095"/>
  </w:style>
  <w:style w:type="character" w:customStyle="1" w:styleId="WW8Num58z3">
    <w:name w:val="WW8Num58z3"/>
    <w:rsid w:val="00A35095"/>
  </w:style>
  <w:style w:type="character" w:customStyle="1" w:styleId="WW8Num58z4">
    <w:name w:val="WW8Num58z4"/>
    <w:rsid w:val="00A35095"/>
  </w:style>
  <w:style w:type="character" w:customStyle="1" w:styleId="WW8Num58z5">
    <w:name w:val="WW8Num58z5"/>
    <w:rsid w:val="00A35095"/>
  </w:style>
  <w:style w:type="character" w:customStyle="1" w:styleId="WW8Num58z6">
    <w:name w:val="WW8Num58z6"/>
    <w:rsid w:val="00A35095"/>
  </w:style>
  <w:style w:type="character" w:customStyle="1" w:styleId="WW8Num58z7">
    <w:name w:val="WW8Num58z7"/>
    <w:rsid w:val="00A35095"/>
  </w:style>
  <w:style w:type="character" w:customStyle="1" w:styleId="WW8Num58z8">
    <w:name w:val="WW8Num58z8"/>
    <w:rsid w:val="00A35095"/>
  </w:style>
  <w:style w:type="character" w:customStyle="1" w:styleId="WW8Num59z0">
    <w:name w:val="WW8Num59z0"/>
    <w:rsid w:val="00A35095"/>
    <w:rPr>
      <w:spacing w:val="-8"/>
    </w:rPr>
  </w:style>
  <w:style w:type="character" w:customStyle="1" w:styleId="WW8Num59z1">
    <w:name w:val="WW8Num59z1"/>
    <w:rsid w:val="00A35095"/>
  </w:style>
  <w:style w:type="character" w:customStyle="1" w:styleId="WW8Num59z2">
    <w:name w:val="WW8Num59z2"/>
    <w:rsid w:val="00A35095"/>
  </w:style>
  <w:style w:type="character" w:customStyle="1" w:styleId="WW8Num59z3">
    <w:name w:val="WW8Num59z3"/>
    <w:rsid w:val="00A35095"/>
  </w:style>
  <w:style w:type="character" w:customStyle="1" w:styleId="WW8Num59z4">
    <w:name w:val="WW8Num59z4"/>
    <w:rsid w:val="00A35095"/>
  </w:style>
  <w:style w:type="character" w:customStyle="1" w:styleId="WW8Num59z5">
    <w:name w:val="WW8Num59z5"/>
    <w:rsid w:val="00A35095"/>
  </w:style>
  <w:style w:type="character" w:customStyle="1" w:styleId="WW8Num59z6">
    <w:name w:val="WW8Num59z6"/>
    <w:rsid w:val="00A35095"/>
  </w:style>
  <w:style w:type="character" w:customStyle="1" w:styleId="WW8Num59z7">
    <w:name w:val="WW8Num59z7"/>
    <w:rsid w:val="00A35095"/>
  </w:style>
  <w:style w:type="character" w:customStyle="1" w:styleId="WW8Num59z8">
    <w:name w:val="WW8Num59z8"/>
    <w:rsid w:val="00A35095"/>
  </w:style>
  <w:style w:type="character" w:customStyle="1" w:styleId="WW8Num60z0">
    <w:name w:val="WW8Num60z0"/>
    <w:rsid w:val="00A35095"/>
    <w:rPr>
      <w:rFonts w:hint="default"/>
      <w:spacing w:val="-10"/>
    </w:rPr>
  </w:style>
  <w:style w:type="character" w:customStyle="1" w:styleId="WW8Num60z1">
    <w:name w:val="WW8Num60z1"/>
    <w:rsid w:val="00A35095"/>
  </w:style>
  <w:style w:type="character" w:customStyle="1" w:styleId="WW8Num60z2">
    <w:name w:val="WW8Num60z2"/>
    <w:rsid w:val="00A35095"/>
  </w:style>
  <w:style w:type="character" w:customStyle="1" w:styleId="WW8Num60z3">
    <w:name w:val="WW8Num60z3"/>
    <w:rsid w:val="00A35095"/>
  </w:style>
  <w:style w:type="character" w:customStyle="1" w:styleId="WW8Num60z4">
    <w:name w:val="WW8Num60z4"/>
    <w:rsid w:val="00A35095"/>
  </w:style>
  <w:style w:type="character" w:customStyle="1" w:styleId="WW8Num60z5">
    <w:name w:val="WW8Num60z5"/>
    <w:rsid w:val="00A35095"/>
  </w:style>
  <w:style w:type="character" w:customStyle="1" w:styleId="WW8Num60z6">
    <w:name w:val="WW8Num60z6"/>
    <w:rsid w:val="00A35095"/>
  </w:style>
  <w:style w:type="character" w:customStyle="1" w:styleId="WW8Num60z7">
    <w:name w:val="WW8Num60z7"/>
    <w:rsid w:val="00A35095"/>
  </w:style>
  <w:style w:type="character" w:customStyle="1" w:styleId="WW8Num60z8">
    <w:name w:val="WW8Num60z8"/>
    <w:rsid w:val="00A35095"/>
  </w:style>
  <w:style w:type="character" w:customStyle="1" w:styleId="WW8Num61z0">
    <w:name w:val="WW8Num61z0"/>
    <w:rsid w:val="00A35095"/>
    <w:rPr>
      <w:rFonts w:hint="default"/>
      <w:b w:val="0"/>
      <w:bCs w:val="0"/>
    </w:rPr>
  </w:style>
  <w:style w:type="character" w:customStyle="1" w:styleId="WW8Num61z1">
    <w:name w:val="WW8Num61z1"/>
    <w:rsid w:val="00A35095"/>
  </w:style>
  <w:style w:type="character" w:customStyle="1" w:styleId="WW8Num61z2">
    <w:name w:val="WW8Num61z2"/>
    <w:rsid w:val="00A35095"/>
  </w:style>
  <w:style w:type="character" w:customStyle="1" w:styleId="WW8Num61z3">
    <w:name w:val="WW8Num61z3"/>
    <w:rsid w:val="00A35095"/>
  </w:style>
  <w:style w:type="character" w:customStyle="1" w:styleId="WW8Num61z4">
    <w:name w:val="WW8Num61z4"/>
    <w:rsid w:val="00A35095"/>
  </w:style>
  <w:style w:type="character" w:customStyle="1" w:styleId="WW8Num61z5">
    <w:name w:val="WW8Num61z5"/>
    <w:rsid w:val="00A35095"/>
  </w:style>
  <w:style w:type="character" w:customStyle="1" w:styleId="WW8Num61z6">
    <w:name w:val="WW8Num61z6"/>
    <w:rsid w:val="00A35095"/>
  </w:style>
  <w:style w:type="character" w:customStyle="1" w:styleId="WW8Num61z7">
    <w:name w:val="WW8Num61z7"/>
    <w:rsid w:val="00A35095"/>
  </w:style>
  <w:style w:type="character" w:customStyle="1" w:styleId="WW8Num61z8">
    <w:name w:val="WW8Num61z8"/>
    <w:rsid w:val="00A35095"/>
  </w:style>
  <w:style w:type="character" w:customStyle="1" w:styleId="WW8Num62z0">
    <w:name w:val="WW8Num62z0"/>
    <w:rsid w:val="00A35095"/>
    <w:rPr>
      <w:rFonts w:hint="default"/>
      <w:spacing w:val="-5"/>
    </w:rPr>
  </w:style>
  <w:style w:type="character" w:customStyle="1" w:styleId="WW8Num62z1">
    <w:name w:val="WW8Num62z1"/>
    <w:rsid w:val="00A35095"/>
  </w:style>
  <w:style w:type="character" w:customStyle="1" w:styleId="WW8Num62z2">
    <w:name w:val="WW8Num62z2"/>
    <w:rsid w:val="00A35095"/>
  </w:style>
  <w:style w:type="character" w:customStyle="1" w:styleId="WW8Num62z3">
    <w:name w:val="WW8Num62z3"/>
    <w:rsid w:val="00A35095"/>
  </w:style>
  <w:style w:type="character" w:customStyle="1" w:styleId="WW8Num62z4">
    <w:name w:val="WW8Num62z4"/>
    <w:rsid w:val="00A35095"/>
  </w:style>
  <w:style w:type="character" w:customStyle="1" w:styleId="WW8Num62z5">
    <w:name w:val="WW8Num62z5"/>
    <w:rsid w:val="00A35095"/>
  </w:style>
  <w:style w:type="character" w:customStyle="1" w:styleId="WW8Num62z6">
    <w:name w:val="WW8Num62z6"/>
    <w:rsid w:val="00A35095"/>
  </w:style>
  <w:style w:type="character" w:customStyle="1" w:styleId="WW8Num62z7">
    <w:name w:val="WW8Num62z7"/>
    <w:rsid w:val="00A35095"/>
  </w:style>
  <w:style w:type="character" w:customStyle="1" w:styleId="WW8Num62z8">
    <w:name w:val="WW8Num62z8"/>
    <w:rsid w:val="00A35095"/>
  </w:style>
  <w:style w:type="character" w:customStyle="1" w:styleId="WW8Num63z0">
    <w:name w:val="WW8Num63z0"/>
    <w:rsid w:val="00A35095"/>
    <w:rPr>
      <w:rFonts w:hint="default"/>
    </w:rPr>
  </w:style>
  <w:style w:type="character" w:customStyle="1" w:styleId="WW8Num63z1">
    <w:name w:val="WW8Num63z1"/>
    <w:rsid w:val="00A35095"/>
  </w:style>
  <w:style w:type="character" w:customStyle="1" w:styleId="WW8Num63z2">
    <w:name w:val="WW8Num63z2"/>
    <w:rsid w:val="00A35095"/>
  </w:style>
  <w:style w:type="character" w:customStyle="1" w:styleId="WW8Num63z3">
    <w:name w:val="WW8Num63z3"/>
    <w:rsid w:val="00A35095"/>
  </w:style>
  <w:style w:type="character" w:customStyle="1" w:styleId="WW8Num63z4">
    <w:name w:val="WW8Num63z4"/>
    <w:rsid w:val="00A35095"/>
  </w:style>
  <w:style w:type="character" w:customStyle="1" w:styleId="WW8Num63z5">
    <w:name w:val="WW8Num63z5"/>
    <w:rsid w:val="00A35095"/>
  </w:style>
  <w:style w:type="character" w:customStyle="1" w:styleId="WW8Num63z6">
    <w:name w:val="WW8Num63z6"/>
    <w:rsid w:val="00A35095"/>
  </w:style>
  <w:style w:type="character" w:customStyle="1" w:styleId="WW8Num63z7">
    <w:name w:val="WW8Num63z7"/>
    <w:rsid w:val="00A35095"/>
  </w:style>
  <w:style w:type="character" w:customStyle="1" w:styleId="WW8Num63z8">
    <w:name w:val="WW8Num63z8"/>
    <w:rsid w:val="00A35095"/>
  </w:style>
  <w:style w:type="character" w:customStyle="1" w:styleId="WW8Num64z0">
    <w:name w:val="WW8Num64z0"/>
    <w:rsid w:val="00A35095"/>
    <w:rPr>
      <w:rFonts w:hint="default"/>
      <w:b w:val="0"/>
      <w:color w:val="auto"/>
    </w:rPr>
  </w:style>
  <w:style w:type="character" w:customStyle="1" w:styleId="WW8Num64z1">
    <w:name w:val="WW8Num64z1"/>
    <w:rsid w:val="00A35095"/>
  </w:style>
  <w:style w:type="character" w:customStyle="1" w:styleId="WW8Num64z2">
    <w:name w:val="WW8Num64z2"/>
    <w:rsid w:val="00A35095"/>
  </w:style>
  <w:style w:type="character" w:customStyle="1" w:styleId="WW8Num64z3">
    <w:name w:val="WW8Num64z3"/>
    <w:rsid w:val="00A35095"/>
  </w:style>
  <w:style w:type="character" w:customStyle="1" w:styleId="WW8Num64z4">
    <w:name w:val="WW8Num64z4"/>
    <w:rsid w:val="00A35095"/>
  </w:style>
  <w:style w:type="character" w:customStyle="1" w:styleId="WW8Num64z5">
    <w:name w:val="WW8Num64z5"/>
    <w:rsid w:val="00A35095"/>
  </w:style>
  <w:style w:type="character" w:customStyle="1" w:styleId="WW8Num64z6">
    <w:name w:val="WW8Num64z6"/>
    <w:rsid w:val="00A35095"/>
  </w:style>
  <w:style w:type="character" w:customStyle="1" w:styleId="WW8Num64z7">
    <w:name w:val="WW8Num64z7"/>
    <w:rsid w:val="00A35095"/>
  </w:style>
  <w:style w:type="character" w:customStyle="1" w:styleId="WW8Num64z8">
    <w:name w:val="WW8Num64z8"/>
    <w:rsid w:val="00A35095"/>
  </w:style>
  <w:style w:type="character" w:customStyle="1" w:styleId="WW8Num65z0">
    <w:name w:val="WW8Num65z0"/>
    <w:rsid w:val="00A35095"/>
    <w:rPr>
      <w:rFonts w:hint="default"/>
      <w:b w:val="0"/>
      <w:bCs w:val="0"/>
    </w:rPr>
  </w:style>
  <w:style w:type="character" w:customStyle="1" w:styleId="WW8Num65z1">
    <w:name w:val="WW8Num65z1"/>
    <w:rsid w:val="00A35095"/>
  </w:style>
  <w:style w:type="character" w:customStyle="1" w:styleId="WW8Num65z2">
    <w:name w:val="WW8Num65z2"/>
    <w:rsid w:val="00A35095"/>
  </w:style>
  <w:style w:type="character" w:customStyle="1" w:styleId="WW8Num65z3">
    <w:name w:val="WW8Num65z3"/>
    <w:rsid w:val="00A35095"/>
  </w:style>
  <w:style w:type="character" w:customStyle="1" w:styleId="WW8Num65z4">
    <w:name w:val="WW8Num65z4"/>
    <w:rsid w:val="00A35095"/>
  </w:style>
  <w:style w:type="character" w:customStyle="1" w:styleId="WW8Num65z5">
    <w:name w:val="WW8Num65z5"/>
    <w:rsid w:val="00A35095"/>
  </w:style>
  <w:style w:type="character" w:customStyle="1" w:styleId="WW8Num65z6">
    <w:name w:val="WW8Num65z6"/>
    <w:rsid w:val="00A35095"/>
  </w:style>
  <w:style w:type="character" w:customStyle="1" w:styleId="WW8Num65z7">
    <w:name w:val="WW8Num65z7"/>
    <w:rsid w:val="00A35095"/>
  </w:style>
  <w:style w:type="character" w:customStyle="1" w:styleId="WW8Num65z8">
    <w:name w:val="WW8Num65z8"/>
    <w:rsid w:val="00A35095"/>
  </w:style>
  <w:style w:type="character" w:customStyle="1" w:styleId="WW8Num66z0">
    <w:name w:val="WW8Num66z0"/>
    <w:rsid w:val="00A35095"/>
    <w:rPr>
      <w:rFonts w:hint="default"/>
      <w:b w:val="0"/>
      <w:i w:val="0"/>
      <w:strike w:val="0"/>
      <w:dstrike w:val="0"/>
      <w:color w:val="auto"/>
      <w:spacing w:val="-8"/>
      <w:sz w:val="24"/>
      <w:szCs w:val="24"/>
    </w:rPr>
  </w:style>
  <w:style w:type="character" w:customStyle="1" w:styleId="WW8Num66z1">
    <w:name w:val="WW8Num66z1"/>
    <w:rsid w:val="00A35095"/>
  </w:style>
  <w:style w:type="character" w:customStyle="1" w:styleId="WW8Num66z2">
    <w:name w:val="WW8Num66z2"/>
    <w:rsid w:val="00A35095"/>
  </w:style>
  <w:style w:type="character" w:customStyle="1" w:styleId="WW8Num66z3">
    <w:name w:val="WW8Num66z3"/>
    <w:rsid w:val="00A35095"/>
  </w:style>
  <w:style w:type="character" w:customStyle="1" w:styleId="WW8Num66z4">
    <w:name w:val="WW8Num66z4"/>
    <w:rsid w:val="00A35095"/>
  </w:style>
  <w:style w:type="character" w:customStyle="1" w:styleId="WW8Num66z5">
    <w:name w:val="WW8Num66z5"/>
    <w:rsid w:val="00A35095"/>
  </w:style>
  <w:style w:type="character" w:customStyle="1" w:styleId="WW8Num66z6">
    <w:name w:val="WW8Num66z6"/>
    <w:rsid w:val="00A35095"/>
  </w:style>
  <w:style w:type="character" w:customStyle="1" w:styleId="WW8Num66z7">
    <w:name w:val="WW8Num66z7"/>
    <w:rsid w:val="00A35095"/>
  </w:style>
  <w:style w:type="character" w:customStyle="1" w:styleId="WW8Num66z8">
    <w:name w:val="WW8Num66z8"/>
    <w:rsid w:val="00A35095"/>
  </w:style>
  <w:style w:type="character" w:customStyle="1" w:styleId="Domylnaczcionkaakapitu1">
    <w:name w:val="Domyślna czcionka akapitu1"/>
    <w:rsid w:val="00A35095"/>
  </w:style>
  <w:style w:type="character" w:styleId="Numerstrony">
    <w:name w:val="page number"/>
    <w:basedOn w:val="Domylnaczcionkaakapitu1"/>
    <w:rsid w:val="00A35095"/>
  </w:style>
  <w:style w:type="character" w:customStyle="1" w:styleId="Odwoaniedokomentarza1">
    <w:name w:val="Odwołanie do komentarza1"/>
    <w:rsid w:val="00A35095"/>
    <w:rPr>
      <w:sz w:val="16"/>
      <w:szCs w:val="16"/>
    </w:rPr>
  </w:style>
  <w:style w:type="character" w:styleId="Hipercze">
    <w:name w:val="Hyperlink"/>
    <w:uiPriority w:val="99"/>
    <w:rsid w:val="00A35095"/>
    <w:rPr>
      <w:color w:val="0000FF"/>
      <w:u w:val="single"/>
    </w:rPr>
  </w:style>
  <w:style w:type="character" w:customStyle="1" w:styleId="Znakiprzypiswdolnych">
    <w:name w:val="Znaki przypisów dolnych"/>
    <w:rsid w:val="00A35095"/>
    <w:rPr>
      <w:vertAlign w:val="superscript"/>
    </w:rPr>
  </w:style>
  <w:style w:type="character" w:customStyle="1" w:styleId="NagwekZnak">
    <w:name w:val="Nagłówek Znak"/>
    <w:rsid w:val="00A35095"/>
    <w:rPr>
      <w:sz w:val="24"/>
      <w:szCs w:val="24"/>
    </w:rPr>
  </w:style>
  <w:style w:type="character" w:customStyle="1" w:styleId="StopkaZnak">
    <w:name w:val="Stopka Znak"/>
    <w:rsid w:val="00A35095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A35095"/>
  </w:style>
  <w:style w:type="character" w:styleId="UyteHipercze">
    <w:name w:val="FollowedHyperlink"/>
    <w:rsid w:val="00A35095"/>
    <w:rPr>
      <w:color w:val="800080"/>
      <w:u w:val="single"/>
    </w:rPr>
  </w:style>
  <w:style w:type="character" w:customStyle="1" w:styleId="TekstkomentarzaZnak">
    <w:name w:val="Tekst komentarza Znak"/>
    <w:rsid w:val="00A35095"/>
  </w:style>
  <w:style w:type="character" w:customStyle="1" w:styleId="Styl1nowynagwekZnak">
    <w:name w:val="Styl1 nowy nagłówek Znak"/>
    <w:rsid w:val="00A35095"/>
    <w:rPr>
      <w:b/>
      <w:bCs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A35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35095"/>
    <w:pPr>
      <w:spacing w:line="240" w:lineRule="atLeast"/>
      <w:jc w:val="both"/>
    </w:pPr>
    <w:rPr>
      <w:color w:val="00000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5095"/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styleId="Lista">
    <w:name w:val="List"/>
    <w:basedOn w:val="Tekstpodstawowy"/>
    <w:rsid w:val="00A35095"/>
    <w:rPr>
      <w:rFonts w:cs="Arial"/>
    </w:rPr>
  </w:style>
  <w:style w:type="paragraph" w:styleId="Legenda">
    <w:name w:val="caption"/>
    <w:basedOn w:val="Normalny"/>
    <w:qFormat/>
    <w:rsid w:val="00A350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35095"/>
    <w:pPr>
      <w:suppressLineNumbers/>
    </w:pPr>
    <w:rPr>
      <w:rFonts w:cs="Arial"/>
    </w:rPr>
  </w:style>
  <w:style w:type="paragraph" w:styleId="Stopka">
    <w:name w:val="footer"/>
    <w:basedOn w:val="Normalny"/>
    <w:link w:val="StopkaZnak1"/>
    <w:rsid w:val="00A350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35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350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3509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350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A3509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A350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A35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095"/>
    <w:rPr>
      <w:rFonts w:ascii="Tahoma" w:eastAsia="Times New Roman" w:hAnsi="Tahoma" w:cs="Tahoma"/>
      <w:sz w:val="16"/>
      <w:szCs w:val="16"/>
      <w:lang w:eastAsia="zh-CN"/>
    </w:rPr>
  </w:style>
  <w:style w:type="paragraph" w:styleId="Spistreci1">
    <w:name w:val="toc 1"/>
    <w:basedOn w:val="Normalny"/>
    <w:next w:val="Normalny"/>
    <w:uiPriority w:val="39"/>
    <w:rsid w:val="00A35095"/>
    <w:pPr>
      <w:tabs>
        <w:tab w:val="right" w:leader="dot" w:pos="9062"/>
      </w:tabs>
      <w:jc w:val="center"/>
    </w:pPr>
    <w:rPr>
      <w:b/>
      <w:bCs/>
      <w:lang w:eastAsia="pl-PL"/>
    </w:rPr>
  </w:style>
  <w:style w:type="paragraph" w:customStyle="1" w:styleId="Mapadokumentu1">
    <w:name w:val="Mapa dokumentu1"/>
    <w:basedOn w:val="Normalny"/>
    <w:rsid w:val="00A350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1"/>
    <w:rsid w:val="00A3509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350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0">
    <w:name w:val="p0"/>
    <w:basedOn w:val="Normalny"/>
    <w:rsid w:val="00A35095"/>
    <w:pPr>
      <w:spacing w:before="280" w:after="280"/>
    </w:pPr>
  </w:style>
  <w:style w:type="paragraph" w:styleId="Tekstprzypisudolnego">
    <w:name w:val="footnote text"/>
    <w:basedOn w:val="Normalny"/>
    <w:link w:val="TekstprzypisudolnegoZnak1"/>
    <w:rsid w:val="00A3509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350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35095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Spistreci3">
    <w:name w:val="toc 3"/>
    <w:basedOn w:val="Normalny"/>
    <w:next w:val="Normalny"/>
    <w:rsid w:val="00A35095"/>
    <w:pPr>
      <w:tabs>
        <w:tab w:val="left" w:pos="1276"/>
        <w:tab w:val="right" w:leader="dot" w:pos="9396"/>
      </w:tabs>
      <w:spacing w:after="100"/>
      <w:ind w:left="1276" w:hanging="1276"/>
      <w:jc w:val="both"/>
    </w:pPr>
    <w:rPr>
      <w:i/>
      <w:iCs/>
      <w:sz w:val="20"/>
      <w:szCs w:val="20"/>
    </w:rPr>
  </w:style>
  <w:style w:type="paragraph" w:styleId="Nagwekwykazurde">
    <w:name w:val="toa heading"/>
    <w:basedOn w:val="Nagwek1"/>
    <w:next w:val="Normalny"/>
    <w:rsid w:val="00A35095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customStyle="1" w:styleId="Styl1nowynagwek">
    <w:name w:val="Styl1 nowy nagłówek"/>
    <w:basedOn w:val="Nagwek1"/>
    <w:rsid w:val="00A35095"/>
    <w:pPr>
      <w:numPr>
        <w:numId w:val="2"/>
      </w:numPr>
      <w:ind w:left="0" w:right="4"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A35095"/>
    <w:pPr>
      <w:suppressLineNumbers/>
    </w:pPr>
  </w:style>
  <w:style w:type="paragraph" w:customStyle="1" w:styleId="Nagwektabeli">
    <w:name w:val="Nagłówek tabeli"/>
    <w:basedOn w:val="Zawartotabeli"/>
    <w:rsid w:val="00A35095"/>
    <w:pPr>
      <w:jc w:val="center"/>
    </w:pPr>
    <w:rPr>
      <w:b/>
      <w:bCs/>
    </w:rPr>
  </w:style>
  <w:style w:type="character" w:styleId="Odwoaniedokomentarza">
    <w:name w:val="annotation reference"/>
    <w:unhideWhenUsed/>
    <w:rsid w:val="00A35095"/>
    <w:rPr>
      <w:sz w:val="16"/>
      <w:szCs w:val="16"/>
    </w:rPr>
  </w:style>
  <w:style w:type="paragraph" w:customStyle="1" w:styleId="Default">
    <w:name w:val="Default"/>
    <w:rsid w:val="00A35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35095"/>
    <w:pPr>
      <w:tabs>
        <w:tab w:val="right" w:leader="dot" w:pos="9356"/>
      </w:tabs>
      <w:ind w:left="1560" w:hanging="1560"/>
      <w:jc w:val="both"/>
    </w:pPr>
  </w:style>
  <w:style w:type="paragraph" w:styleId="Poprawka">
    <w:name w:val="Revision"/>
    <w:hidden/>
    <w:uiPriority w:val="99"/>
    <w:semiHidden/>
    <w:rsid w:val="00A3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0425-E632-4DAA-8307-C3F0C14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3475</Words>
  <Characters>20856</Characters>
  <Application>Microsoft Office Word</Application>
  <DocSecurity>8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Bartosiewicz</dc:creator>
  <cp:keywords/>
  <dc:description/>
  <cp:lastModifiedBy>Anna Staszyńska</cp:lastModifiedBy>
  <cp:revision>79</cp:revision>
  <cp:lastPrinted>2022-12-13T13:44:00Z</cp:lastPrinted>
  <dcterms:created xsi:type="dcterms:W3CDTF">2021-12-30T11:44:00Z</dcterms:created>
  <dcterms:modified xsi:type="dcterms:W3CDTF">2022-12-19T09:35:00Z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BANK\anna.bartosiewicz;Anna Bartosiewicz</vt:lpwstr>
  </property>
  <property fmtid="{D5CDD505-2E9C-101B-9397-08002B2CF9AE}" pid="4" name="BPSClassificationDate">
    <vt:lpwstr>2020-02-24T10:17:42.4671549+01:00</vt:lpwstr>
  </property>
  <property fmtid="{D5CDD505-2E9C-101B-9397-08002B2CF9AE}" pid="5" name="BPSClassifiedBySID">
    <vt:lpwstr>BANK\S-1-5-21-2235066060-4034229115-1914166231-56689</vt:lpwstr>
  </property>
  <property fmtid="{D5CDD505-2E9C-101B-9397-08002B2CF9AE}" pid="6" name="BPSGRNItemId">
    <vt:lpwstr>GRN-62f5432c-e44a-47eb-9e65-c3ff46a670d4</vt:lpwstr>
  </property>
  <property fmtid="{D5CDD505-2E9C-101B-9397-08002B2CF9AE}" pid="7" name="BPSHash">
    <vt:lpwstr>XyWTozpdQ7c6qG/x4viA8MmWdNVyKa7F8Jk25dfqTz8=</vt:lpwstr>
  </property>
  <property fmtid="{D5CDD505-2E9C-101B-9397-08002B2CF9AE}" pid="8" name="BPSRefresh">
    <vt:lpwstr>False</vt:lpwstr>
  </property>
</Properties>
</file>